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BC444" w14:textId="77777777" w:rsidR="00BC737A" w:rsidRDefault="00BC737A" w:rsidP="0014341E">
      <w:pPr>
        <w:pStyle w:val="Heading1"/>
        <w:bidi/>
        <w:ind w:right="142"/>
        <w:jc w:val="right"/>
        <w:rPr>
          <w:rtl/>
        </w:rPr>
      </w:pPr>
    </w:p>
    <w:p w14:paraId="1399740E" w14:textId="77777777" w:rsidR="00BC737A" w:rsidRDefault="00BC737A" w:rsidP="0014341E">
      <w:pPr>
        <w:pStyle w:val="Heading1"/>
        <w:bidi/>
        <w:ind w:right="142"/>
        <w:jc w:val="right"/>
        <w:rPr>
          <w:rtl/>
        </w:rPr>
      </w:pPr>
    </w:p>
    <w:p w14:paraId="5D0CE8EC" w14:textId="77777777" w:rsidR="00BC737A" w:rsidRDefault="00BC737A" w:rsidP="0014341E">
      <w:pPr>
        <w:pStyle w:val="Heading1"/>
        <w:bidi/>
        <w:ind w:right="142"/>
        <w:jc w:val="right"/>
        <w:rPr>
          <w:rtl/>
        </w:rPr>
      </w:pPr>
    </w:p>
    <w:p w14:paraId="423234AE" w14:textId="6111E739" w:rsidR="00BC737A" w:rsidRPr="005C5CBB" w:rsidRDefault="000D235E" w:rsidP="0014341E">
      <w:pPr>
        <w:ind w:left="0" w:right="142"/>
        <w:jc w:val="center"/>
        <w:rPr>
          <w:sz w:val="32"/>
          <w:szCs w:val="32"/>
          <w:rtl/>
        </w:rPr>
      </w:pPr>
      <w:r w:rsidRPr="005C5CBB">
        <w:rPr>
          <w:sz w:val="32"/>
          <w:szCs w:val="32"/>
        </w:rPr>
        <w:t xml:space="preserve">Solar Production Graphic Interface User </w:t>
      </w:r>
      <w:r w:rsidR="006952E1" w:rsidRPr="005C5CBB">
        <w:rPr>
          <w:sz w:val="32"/>
          <w:szCs w:val="32"/>
        </w:rPr>
        <w:t>Manual</w:t>
      </w:r>
    </w:p>
    <w:p w14:paraId="37B85402" w14:textId="77777777" w:rsidR="00BC737A" w:rsidRDefault="00BC737A" w:rsidP="0014341E">
      <w:pPr>
        <w:bidi/>
        <w:ind w:left="0" w:right="142"/>
        <w:jc w:val="right"/>
        <w:rPr>
          <w:rtl/>
        </w:rPr>
      </w:pPr>
    </w:p>
    <w:tbl>
      <w:tblPr>
        <w:tblStyle w:val="TableGrid"/>
        <w:bidiVisual/>
        <w:tblW w:w="10871" w:type="dxa"/>
        <w:tblLook w:val="04A0" w:firstRow="1" w:lastRow="0" w:firstColumn="1" w:lastColumn="0" w:noHBand="0" w:noVBand="1"/>
      </w:tblPr>
      <w:tblGrid>
        <w:gridCol w:w="1661"/>
        <w:gridCol w:w="1276"/>
        <w:gridCol w:w="5811"/>
        <w:gridCol w:w="1418"/>
        <w:gridCol w:w="705"/>
      </w:tblGrid>
      <w:tr w:rsidR="005C5CBB" w:rsidRPr="00BC737A" w14:paraId="5E4E2943" w14:textId="77777777" w:rsidTr="005C5CBB">
        <w:tc>
          <w:tcPr>
            <w:tcW w:w="1661" w:type="dxa"/>
            <w:shd w:val="clear" w:color="auto" w:fill="BFBFBF" w:themeFill="background1" w:themeFillShade="BF"/>
          </w:tcPr>
          <w:p w14:paraId="4010E595" w14:textId="314FD903" w:rsidR="009B135A" w:rsidRPr="00BC737A" w:rsidRDefault="00CE13BF" w:rsidP="0014341E">
            <w:pPr>
              <w:bidi/>
              <w:spacing w:after="0" w:line="240" w:lineRule="auto"/>
              <w:ind w:left="0" w:right="142"/>
              <w:jc w:val="right"/>
              <w:rPr>
                <w:b/>
                <w:bCs/>
              </w:rPr>
            </w:pPr>
            <w:r>
              <w:rPr>
                <w:b/>
                <w:bCs/>
              </w:rPr>
              <w:t>Reviewed by</w:t>
            </w:r>
          </w:p>
        </w:tc>
        <w:tc>
          <w:tcPr>
            <w:tcW w:w="1276" w:type="dxa"/>
            <w:shd w:val="clear" w:color="auto" w:fill="BFBFBF" w:themeFill="background1" w:themeFillShade="BF"/>
          </w:tcPr>
          <w:p w14:paraId="63445DC4" w14:textId="2D481127" w:rsidR="009B135A" w:rsidRPr="00BC737A" w:rsidRDefault="00CE13BF" w:rsidP="0014341E">
            <w:pPr>
              <w:bidi/>
              <w:spacing w:after="0" w:line="240" w:lineRule="auto"/>
              <w:ind w:left="0" w:right="142"/>
              <w:jc w:val="right"/>
              <w:rPr>
                <w:b/>
                <w:bCs/>
                <w:rtl/>
              </w:rPr>
            </w:pPr>
            <w:r>
              <w:rPr>
                <w:b/>
                <w:bCs/>
              </w:rPr>
              <w:t>Author</w:t>
            </w:r>
          </w:p>
        </w:tc>
        <w:tc>
          <w:tcPr>
            <w:tcW w:w="5811" w:type="dxa"/>
            <w:shd w:val="clear" w:color="auto" w:fill="BFBFBF" w:themeFill="background1" w:themeFillShade="BF"/>
          </w:tcPr>
          <w:p w14:paraId="50CE23D6" w14:textId="095C6130" w:rsidR="009B135A" w:rsidRPr="00BC737A" w:rsidRDefault="00CE13BF" w:rsidP="0014341E">
            <w:pPr>
              <w:bidi/>
              <w:spacing w:after="0" w:line="240" w:lineRule="auto"/>
              <w:ind w:left="0" w:right="142"/>
              <w:jc w:val="right"/>
              <w:rPr>
                <w:b/>
                <w:bCs/>
                <w:rtl/>
              </w:rPr>
            </w:pPr>
            <w:r>
              <w:rPr>
                <w:b/>
                <w:bCs/>
              </w:rPr>
              <w:t>Description</w:t>
            </w:r>
          </w:p>
        </w:tc>
        <w:tc>
          <w:tcPr>
            <w:tcW w:w="1418" w:type="dxa"/>
            <w:shd w:val="clear" w:color="auto" w:fill="BFBFBF" w:themeFill="background1" w:themeFillShade="BF"/>
          </w:tcPr>
          <w:p w14:paraId="0F419758" w14:textId="0777089E" w:rsidR="009B135A" w:rsidRPr="00BC737A" w:rsidRDefault="00CE13BF" w:rsidP="0014341E">
            <w:pPr>
              <w:bidi/>
              <w:spacing w:after="0" w:line="240" w:lineRule="auto"/>
              <w:ind w:left="0" w:right="142"/>
              <w:jc w:val="right"/>
              <w:rPr>
                <w:b/>
                <w:bCs/>
                <w:rtl/>
              </w:rPr>
            </w:pPr>
            <w:r>
              <w:rPr>
                <w:b/>
                <w:bCs/>
              </w:rPr>
              <w:t>Date</w:t>
            </w:r>
          </w:p>
        </w:tc>
        <w:tc>
          <w:tcPr>
            <w:tcW w:w="705" w:type="dxa"/>
            <w:shd w:val="clear" w:color="auto" w:fill="BFBFBF" w:themeFill="background1" w:themeFillShade="BF"/>
          </w:tcPr>
          <w:p w14:paraId="6257D333" w14:textId="127813FF" w:rsidR="009B135A" w:rsidRPr="00BC737A" w:rsidRDefault="00CE13BF" w:rsidP="0014341E">
            <w:pPr>
              <w:bidi/>
              <w:spacing w:after="0" w:line="240" w:lineRule="auto"/>
              <w:ind w:left="0" w:right="142"/>
              <w:jc w:val="right"/>
              <w:rPr>
                <w:b/>
                <w:bCs/>
                <w:rtl/>
              </w:rPr>
            </w:pPr>
            <w:r>
              <w:rPr>
                <w:b/>
                <w:bCs/>
              </w:rPr>
              <w:t>No</w:t>
            </w:r>
          </w:p>
        </w:tc>
      </w:tr>
      <w:tr w:rsidR="005C5CBB" w:rsidRPr="00BC737A" w14:paraId="128B500C" w14:textId="77777777" w:rsidTr="005C5CBB">
        <w:tc>
          <w:tcPr>
            <w:tcW w:w="1661" w:type="dxa"/>
          </w:tcPr>
          <w:p w14:paraId="36B137A3" w14:textId="77777777" w:rsidR="009B135A" w:rsidRPr="00BC737A" w:rsidRDefault="009B135A" w:rsidP="0014341E">
            <w:pPr>
              <w:bidi/>
              <w:spacing w:after="0" w:line="240" w:lineRule="auto"/>
              <w:ind w:left="0" w:right="142"/>
              <w:jc w:val="right"/>
              <w:rPr>
                <w:rtl/>
              </w:rPr>
            </w:pPr>
          </w:p>
        </w:tc>
        <w:tc>
          <w:tcPr>
            <w:tcW w:w="1276" w:type="dxa"/>
          </w:tcPr>
          <w:p w14:paraId="47B044AD" w14:textId="665C80A6" w:rsidR="009B135A" w:rsidRPr="00BC737A" w:rsidRDefault="00B142F9" w:rsidP="0014341E">
            <w:pPr>
              <w:bidi/>
              <w:spacing w:after="0" w:line="240" w:lineRule="auto"/>
              <w:ind w:left="0" w:right="142"/>
              <w:jc w:val="right"/>
              <w:rPr>
                <w:rtl/>
              </w:rPr>
            </w:pPr>
            <w:proofErr w:type="spellStart"/>
            <w:r>
              <w:t>AdI</w:t>
            </w:r>
            <w:proofErr w:type="spellEnd"/>
            <w:r>
              <w:t xml:space="preserve"> Brill</w:t>
            </w:r>
          </w:p>
        </w:tc>
        <w:tc>
          <w:tcPr>
            <w:tcW w:w="5811" w:type="dxa"/>
          </w:tcPr>
          <w:p w14:paraId="5047803B" w14:textId="1BDFA963" w:rsidR="009B135A" w:rsidRPr="00BC737A" w:rsidRDefault="00B142F9" w:rsidP="0014341E">
            <w:pPr>
              <w:spacing w:after="0" w:line="240" w:lineRule="auto"/>
              <w:ind w:left="0" w:right="142"/>
              <w:jc w:val="left"/>
            </w:pPr>
            <w:r>
              <w:t>Preliminary draft</w:t>
            </w:r>
          </w:p>
        </w:tc>
        <w:tc>
          <w:tcPr>
            <w:tcW w:w="1418" w:type="dxa"/>
          </w:tcPr>
          <w:p w14:paraId="620F3A0A" w14:textId="1753FE28" w:rsidR="009B135A" w:rsidRPr="00BC737A" w:rsidRDefault="005B51F8" w:rsidP="0014341E">
            <w:pPr>
              <w:bidi/>
              <w:spacing w:after="0" w:line="240" w:lineRule="auto"/>
              <w:ind w:left="0" w:right="142"/>
              <w:jc w:val="right"/>
              <w:rPr>
                <w:rtl/>
              </w:rPr>
            </w:pPr>
            <w:r>
              <w:t>08.03.24</w:t>
            </w:r>
          </w:p>
        </w:tc>
        <w:tc>
          <w:tcPr>
            <w:tcW w:w="705" w:type="dxa"/>
          </w:tcPr>
          <w:p w14:paraId="7D326CF8" w14:textId="5AE63824" w:rsidR="009B135A" w:rsidRPr="00BC737A" w:rsidRDefault="005B51F8" w:rsidP="0014341E">
            <w:pPr>
              <w:bidi/>
              <w:spacing w:after="0" w:line="240" w:lineRule="auto"/>
              <w:ind w:left="0" w:right="142"/>
              <w:jc w:val="right"/>
              <w:rPr>
                <w:rtl/>
              </w:rPr>
            </w:pPr>
            <w:r>
              <w:t>1</w:t>
            </w:r>
          </w:p>
        </w:tc>
      </w:tr>
      <w:tr w:rsidR="005C5CBB" w:rsidRPr="00BC737A" w14:paraId="39C35D9B" w14:textId="77777777" w:rsidTr="005C5CBB">
        <w:tc>
          <w:tcPr>
            <w:tcW w:w="1661" w:type="dxa"/>
          </w:tcPr>
          <w:p w14:paraId="058A89D8" w14:textId="77777777" w:rsidR="009B135A" w:rsidRPr="00BC737A" w:rsidRDefault="009B135A" w:rsidP="0014341E">
            <w:pPr>
              <w:bidi/>
              <w:spacing w:after="0" w:line="240" w:lineRule="auto"/>
              <w:ind w:left="0" w:right="142"/>
              <w:jc w:val="right"/>
              <w:rPr>
                <w:rtl/>
              </w:rPr>
            </w:pPr>
          </w:p>
        </w:tc>
        <w:tc>
          <w:tcPr>
            <w:tcW w:w="1276" w:type="dxa"/>
          </w:tcPr>
          <w:p w14:paraId="2ED6E0C3" w14:textId="77777777" w:rsidR="009B135A" w:rsidRPr="00BC737A" w:rsidRDefault="009B135A" w:rsidP="0014341E">
            <w:pPr>
              <w:bidi/>
              <w:spacing w:after="0" w:line="240" w:lineRule="auto"/>
              <w:ind w:left="0" w:right="142"/>
              <w:jc w:val="right"/>
              <w:rPr>
                <w:rtl/>
              </w:rPr>
            </w:pPr>
          </w:p>
        </w:tc>
        <w:tc>
          <w:tcPr>
            <w:tcW w:w="5811" w:type="dxa"/>
          </w:tcPr>
          <w:p w14:paraId="047962A6" w14:textId="77777777" w:rsidR="009B135A" w:rsidRPr="00BC737A" w:rsidRDefault="009B135A" w:rsidP="0014341E">
            <w:pPr>
              <w:bidi/>
              <w:spacing w:after="0" w:line="240" w:lineRule="auto"/>
              <w:ind w:left="0" w:right="142"/>
              <w:jc w:val="right"/>
              <w:rPr>
                <w:rtl/>
              </w:rPr>
            </w:pPr>
          </w:p>
        </w:tc>
        <w:tc>
          <w:tcPr>
            <w:tcW w:w="1418" w:type="dxa"/>
          </w:tcPr>
          <w:p w14:paraId="3FCA2A8F" w14:textId="77777777" w:rsidR="009B135A" w:rsidRPr="00BC737A" w:rsidRDefault="009B135A" w:rsidP="0014341E">
            <w:pPr>
              <w:bidi/>
              <w:spacing w:after="0" w:line="240" w:lineRule="auto"/>
              <w:ind w:left="0" w:right="142"/>
              <w:jc w:val="right"/>
              <w:rPr>
                <w:rtl/>
              </w:rPr>
            </w:pPr>
          </w:p>
        </w:tc>
        <w:tc>
          <w:tcPr>
            <w:tcW w:w="705" w:type="dxa"/>
          </w:tcPr>
          <w:p w14:paraId="49CF88E4" w14:textId="77777777" w:rsidR="009B135A" w:rsidRPr="00BC737A" w:rsidRDefault="009B135A" w:rsidP="0014341E">
            <w:pPr>
              <w:bidi/>
              <w:spacing w:after="0" w:line="240" w:lineRule="auto"/>
              <w:ind w:left="0" w:right="142"/>
              <w:jc w:val="right"/>
              <w:rPr>
                <w:rtl/>
              </w:rPr>
            </w:pPr>
          </w:p>
        </w:tc>
      </w:tr>
      <w:tr w:rsidR="005C5CBB" w:rsidRPr="00BC737A" w14:paraId="2DBFB5E6" w14:textId="77777777" w:rsidTr="005C5CBB">
        <w:tc>
          <w:tcPr>
            <w:tcW w:w="1661" w:type="dxa"/>
          </w:tcPr>
          <w:p w14:paraId="16EAE7CA" w14:textId="77777777" w:rsidR="009B135A" w:rsidRPr="00BC737A" w:rsidRDefault="009B135A" w:rsidP="0014341E">
            <w:pPr>
              <w:bidi/>
              <w:spacing w:after="0" w:line="240" w:lineRule="auto"/>
              <w:ind w:left="0" w:right="142"/>
              <w:jc w:val="right"/>
              <w:rPr>
                <w:rtl/>
              </w:rPr>
            </w:pPr>
          </w:p>
        </w:tc>
        <w:tc>
          <w:tcPr>
            <w:tcW w:w="1276" w:type="dxa"/>
          </w:tcPr>
          <w:p w14:paraId="4CCAFA1D" w14:textId="77777777" w:rsidR="009B135A" w:rsidRPr="00BC737A" w:rsidRDefault="009B135A" w:rsidP="0014341E">
            <w:pPr>
              <w:bidi/>
              <w:spacing w:after="0" w:line="240" w:lineRule="auto"/>
              <w:ind w:left="0" w:right="142"/>
              <w:jc w:val="right"/>
              <w:rPr>
                <w:rtl/>
              </w:rPr>
            </w:pPr>
          </w:p>
        </w:tc>
        <w:tc>
          <w:tcPr>
            <w:tcW w:w="5811" w:type="dxa"/>
          </w:tcPr>
          <w:p w14:paraId="21E9FA30" w14:textId="77777777" w:rsidR="009B135A" w:rsidRPr="00BC737A" w:rsidRDefault="009B135A" w:rsidP="0014341E">
            <w:pPr>
              <w:bidi/>
              <w:spacing w:after="0" w:line="240" w:lineRule="auto"/>
              <w:ind w:left="0" w:right="142"/>
              <w:jc w:val="right"/>
              <w:rPr>
                <w:rtl/>
              </w:rPr>
            </w:pPr>
          </w:p>
        </w:tc>
        <w:tc>
          <w:tcPr>
            <w:tcW w:w="1418" w:type="dxa"/>
          </w:tcPr>
          <w:p w14:paraId="282FBA23" w14:textId="77777777" w:rsidR="009B135A" w:rsidRPr="00BC737A" w:rsidRDefault="009B135A" w:rsidP="0014341E">
            <w:pPr>
              <w:bidi/>
              <w:spacing w:after="0" w:line="240" w:lineRule="auto"/>
              <w:ind w:left="0" w:right="142"/>
              <w:jc w:val="right"/>
              <w:rPr>
                <w:rtl/>
              </w:rPr>
            </w:pPr>
          </w:p>
        </w:tc>
        <w:tc>
          <w:tcPr>
            <w:tcW w:w="705" w:type="dxa"/>
          </w:tcPr>
          <w:p w14:paraId="4A049B1E" w14:textId="77777777" w:rsidR="009B135A" w:rsidRPr="00BC737A" w:rsidRDefault="009B135A" w:rsidP="0014341E">
            <w:pPr>
              <w:bidi/>
              <w:spacing w:after="0" w:line="240" w:lineRule="auto"/>
              <w:ind w:left="0" w:right="142"/>
              <w:jc w:val="right"/>
              <w:rPr>
                <w:rtl/>
              </w:rPr>
            </w:pPr>
          </w:p>
        </w:tc>
      </w:tr>
      <w:tr w:rsidR="005C5CBB" w:rsidRPr="00BC737A" w14:paraId="7D0FFC0C" w14:textId="77777777" w:rsidTr="005C5CBB">
        <w:tc>
          <w:tcPr>
            <w:tcW w:w="1661" w:type="dxa"/>
          </w:tcPr>
          <w:p w14:paraId="2EB216E4" w14:textId="77777777" w:rsidR="009B135A" w:rsidRPr="00BC737A" w:rsidRDefault="009B135A" w:rsidP="0014341E">
            <w:pPr>
              <w:bidi/>
              <w:spacing w:after="0" w:line="240" w:lineRule="auto"/>
              <w:ind w:left="0" w:right="142"/>
              <w:jc w:val="right"/>
              <w:rPr>
                <w:rtl/>
              </w:rPr>
            </w:pPr>
          </w:p>
        </w:tc>
        <w:tc>
          <w:tcPr>
            <w:tcW w:w="1276" w:type="dxa"/>
          </w:tcPr>
          <w:p w14:paraId="0124F69C" w14:textId="77777777" w:rsidR="009B135A" w:rsidRPr="00BC737A" w:rsidRDefault="009B135A" w:rsidP="0014341E">
            <w:pPr>
              <w:bidi/>
              <w:spacing w:after="0" w:line="240" w:lineRule="auto"/>
              <w:ind w:left="0" w:right="142"/>
              <w:jc w:val="right"/>
              <w:rPr>
                <w:rtl/>
              </w:rPr>
            </w:pPr>
          </w:p>
        </w:tc>
        <w:tc>
          <w:tcPr>
            <w:tcW w:w="5811" w:type="dxa"/>
          </w:tcPr>
          <w:p w14:paraId="0215609E" w14:textId="77777777" w:rsidR="009B135A" w:rsidRPr="00BC737A" w:rsidRDefault="009B135A" w:rsidP="0014341E">
            <w:pPr>
              <w:bidi/>
              <w:spacing w:after="0" w:line="240" w:lineRule="auto"/>
              <w:ind w:left="0" w:right="142"/>
              <w:jc w:val="right"/>
              <w:rPr>
                <w:rtl/>
              </w:rPr>
            </w:pPr>
          </w:p>
        </w:tc>
        <w:tc>
          <w:tcPr>
            <w:tcW w:w="1418" w:type="dxa"/>
          </w:tcPr>
          <w:p w14:paraId="09284BBE" w14:textId="77777777" w:rsidR="009B135A" w:rsidRPr="00BC737A" w:rsidRDefault="009B135A" w:rsidP="0014341E">
            <w:pPr>
              <w:bidi/>
              <w:spacing w:after="0" w:line="240" w:lineRule="auto"/>
              <w:ind w:left="0" w:right="142"/>
              <w:jc w:val="right"/>
              <w:rPr>
                <w:rtl/>
              </w:rPr>
            </w:pPr>
          </w:p>
        </w:tc>
        <w:tc>
          <w:tcPr>
            <w:tcW w:w="705" w:type="dxa"/>
          </w:tcPr>
          <w:p w14:paraId="69EE7BCB" w14:textId="77777777" w:rsidR="009B135A" w:rsidRPr="00BC737A" w:rsidRDefault="009B135A" w:rsidP="0014341E">
            <w:pPr>
              <w:bidi/>
              <w:spacing w:after="0" w:line="240" w:lineRule="auto"/>
              <w:ind w:left="0" w:right="142"/>
              <w:jc w:val="right"/>
              <w:rPr>
                <w:rtl/>
              </w:rPr>
            </w:pPr>
          </w:p>
        </w:tc>
      </w:tr>
    </w:tbl>
    <w:p w14:paraId="6D919D14" w14:textId="77777777" w:rsidR="00BC737A" w:rsidRPr="00BC737A" w:rsidRDefault="00BC737A" w:rsidP="0014341E">
      <w:pPr>
        <w:bidi/>
        <w:ind w:right="142"/>
        <w:jc w:val="right"/>
        <w:rPr>
          <w:sz w:val="32"/>
          <w:szCs w:val="32"/>
          <w:rtl/>
        </w:rPr>
      </w:pPr>
    </w:p>
    <w:p w14:paraId="1D3CC9A8" w14:textId="77777777" w:rsidR="009B135A" w:rsidRPr="00BC737A" w:rsidRDefault="009B135A" w:rsidP="0014341E">
      <w:pPr>
        <w:spacing w:after="0" w:line="240" w:lineRule="auto"/>
        <w:ind w:left="0" w:right="142"/>
        <w:jc w:val="right"/>
        <w:rPr>
          <w:sz w:val="32"/>
          <w:szCs w:val="32"/>
          <w:rtl/>
        </w:rPr>
      </w:pPr>
    </w:p>
    <w:p w14:paraId="18209DB4" w14:textId="77777777" w:rsidR="00BC737A" w:rsidRDefault="00BC737A" w:rsidP="0014341E">
      <w:pPr>
        <w:bidi/>
        <w:ind w:right="142"/>
        <w:jc w:val="right"/>
      </w:pPr>
    </w:p>
    <w:p w14:paraId="673B9550" w14:textId="77777777" w:rsidR="00533B51" w:rsidRDefault="00533B51" w:rsidP="0014341E">
      <w:pPr>
        <w:bidi/>
        <w:ind w:right="142"/>
        <w:jc w:val="right"/>
      </w:pPr>
    </w:p>
    <w:p w14:paraId="5BA4E95A" w14:textId="77777777" w:rsidR="00533B51" w:rsidRDefault="00533B51" w:rsidP="0014341E">
      <w:pPr>
        <w:bidi/>
        <w:ind w:right="142"/>
        <w:jc w:val="right"/>
      </w:pPr>
    </w:p>
    <w:p w14:paraId="6A29EF17" w14:textId="77777777" w:rsidR="00533B51" w:rsidRDefault="00533B51" w:rsidP="0014341E">
      <w:pPr>
        <w:bidi/>
        <w:ind w:right="142"/>
        <w:jc w:val="right"/>
      </w:pPr>
    </w:p>
    <w:p w14:paraId="02059506" w14:textId="77777777" w:rsidR="00533B51" w:rsidRDefault="00533B51" w:rsidP="0014341E">
      <w:pPr>
        <w:bidi/>
        <w:ind w:right="142"/>
        <w:jc w:val="right"/>
      </w:pPr>
    </w:p>
    <w:p w14:paraId="521EA880" w14:textId="77777777" w:rsidR="00533B51" w:rsidRDefault="00533B51" w:rsidP="0014341E">
      <w:pPr>
        <w:bidi/>
        <w:ind w:right="142"/>
        <w:jc w:val="right"/>
      </w:pPr>
    </w:p>
    <w:p w14:paraId="2D0EF3DF" w14:textId="77777777" w:rsidR="00533B51" w:rsidRDefault="00533B51" w:rsidP="0014341E">
      <w:pPr>
        <w:bidi/>
        <w:ind w:right="142"/>
        <w:jc w:val="right"/>
      </w:pPr>
    </w:p>
    <w:p w14:paraId="0D9D19E0" w14:textId="77777777" w:rsidR="00533B51" w:rsidRDefault="00533B51" w:rsidP="0014341E">
      <w:pPr>
        <w:bidi/>
        <w:ind w:right="142"/>
        <w:jc w:val="right"/>
      </w:pPr>
    </w:p>
    <w:p w14:paraId="2B5D97D1" w14:textId="77777777" w:rsidR="00533B51" w:rsidRDefault="00533B51" w:rsidP="0014341E">
      <w:pPr>
        <w:bidi/>
        <w:ind w:right="142"/>
        <w:jc w:val="right"/>
      </w:pPr>
    </w:p>
    <w:p w14:paraId="5626E388" w14:textId="77777777" w:rsidR="00533B51" w:rsidRDefault="00533B51" w:rsidP="0014341E">
      <w:pPr>
        <w:bidi/>
        <w:ind w:right="142"/>
        <w:jc w:val="right"/>
      </w:pPr>
    </w:p>
    <w:p w14:paraId="1B353622" w14:textId="77777777" w:rsidR="00533B51" w:rsidRDefault="00533B51" w:rsidP="0014341E">
      <w:pPr>
        <w:bidi/>
        <w:ind w:right="142"/>
        <w:jc w:val="right"/>
      </w:pPr>
    </w:p>
    <w:p w14:paraId="040EBFD4" w14:textId="77777777" w:rsidR="00533B51" w:rsidRDefault="00533B51" w:rsidP="0014341E">
      <w:pPr>
        <w:bidi/>
        <w:ind w:right="142"/>
        <w:jc w:val="right"/>
        <w:rPr>
          <w:rtl/>
        </w:rPr>
      </w:pPr>
    </w:p>
    <w:sdt>
      <w:sdtPr>
        <w:rPr>
          <w:rFonts w:ascii="Calibri" w:eastAsia="Calibri" w:hAnsi="Calibri" w:cs="Arial"/>
          <w:color w:val="auto"/>
          <w:sz w:val="22"/>
          <w:szCs w:val="22"/>
          <w:lang w:val="en-US" w:eastAsia="en-US"/>
        </w:rPr>
        <w:id w:val="-1703942135"/>
        <w:docPartObj>
          <w:docPartGallery w:val="Table of Contents"/>
          <w:docPartUnique/>
        </w:docPartObj>
      </w:sdtPr>
      <w:sdtEndPr>
        <w:rPr>
          <w:b/>
          <w:bCs/>
        </w:rPr>
      </w:sdtEndPr>
      <w:sdtContent>
        <w:p w14:paraId="1CF01DFF" w14:textId="08AC1896" w:rsidR="005B5AA2" w:rsidRDefault="005B5AA2" w:rsidP="0014341E">
          <w:pPr>
            <w:pStyle w:val="TOCHeading"/>
            <w:ind w:right="142"/>
          </w:pPr>
          <w:r>
            <w:t>Contents</w:t>
          </w:r>
        </w:p>
        <w:p w14:paraId="5918AAB2" w14:textId="04CD8431" w:rsidR="00095331" w:rsidRDefault="005B5AA2">
          <w:pPr>
            <w:pStyle w:val="TOC1"/>
            <w:rPr>
              <w:rFonts w:asciiTheme="minorHAnsi" w:eastAsiaTheme="minorEastAsia" w:hAnsiTheme="minorHAnsi" w:cstheme="minorBidi"/>
              <w:noProof/>
              <w:kern w:val="2"/>
              <w:sz w:val="24"/>
              <w:szCs w:val="24"/>
              <w:lang w:val="en-GB" w:eastAsia="en-GB"/>
              <w14:ligatures w14:val="standardContextual"/>
            </w:rPr>
          </w:pPr>
          <w:r>
            <w:fldChar w:fldCharType="begin"/>
          </w:r>
          <w:r>
            <w:instrText xml:space="preserve"> TOC \o "1-3" \h \z \u </w:instrText>
          </w:r>
          <w:r>
            <w:fldChar w:fldCharType="separate"/>
          </w:r>
          <w:hyperlink w:anchor="_Toc161181238" w:history="1">
            <w:r w:rsidR="00095331" w:rsidRPr="00594E25">
              <w:rPr>
                <w:rStyle w:val="Hyperlink"/>
                <w:noProof/>
              </w:rPr>
              <w:t>1.</w:t>
            </w:r>
            <w:r w:rsidR="00095331">
              <w:rPr>
                <w:rFonts w:asciiTheme="minorHAnsi" w:eastAsiaTheme="minorEastAsia" w:hAnsiTheme="minorHAnsi" w:cstheme="minorBidi"/>
                <w:noProof/>
                <w:kern w:val="2"/>
                <w:sz w:val="24"/>
                <w:szCs w:val="24"/>
                <w:lang w:val="en-GB" w:eastAsia="en-GB"/>
                <w14:ligatures w14:val="standardContextual"/>
              </w:rPr>
              <w:tab/>
            </w:r>
            <w:r w:rsidR="00095331" w:rsidRPr="00594E25">
              <w:rPr>
                <w:rStyle w:val="Hyperlink"/>
                <w:noProof/>
              </w:rPr>
              <w:t>Introduction</w:t>
            </w:r>
            <w:r w:rsidR="00095331">
              <w:rPr>
                <w:noProof/>
                <w:webHidden/>
              </w:rPr>
              <w:tab/>
            </w:r>
            <w:r w:rsidR="00095331">
              <w:rPr>
                <w:noProof/>
                <w:webHidden/>
              </w:rPr>
              <w:fldChar w:fldCharType="begin"/>
            </w:r>
            <w:r w:rsidR="00095331">
              <w:rPr>
                <w:noProof/>
                <w:webHidden/>
              </w:rPr>
              <w:instrText xml:space="preserve"> PAGEREF _Toc161181238 \h </w:instrText>
            </w:r>
            <w:r w:rsidR="00095331">
              <w:rPr>
                <w:noProof/>
                <w:webHidden/>
              </w:rPr>
            </w:r>
            <w:r w:rsidR="00095331">
              <w:rPr>
                <w:noProof/>
                <w:webHidden/>
              </w:rPr>
              <w:fldChar w:fldCharType="separate"/>
            </w:r>
            <w:r w:rsidR="00095331">
              <w:rPr>
                <w:noProof/>
                <w:webHidden/>
              </w:rPr>
              <w:t>4</w:t>
            </w:r>
            <w:r w:rsidR="00095331">
              <w:rPr>
                <w:noProof/>
                <w:webHidden/>
              </w:rPr>
              <w:fldChar w:fldCharType="end"/>
            </w:r>
          </w:hyperlink>
        </w:p>
        <w:p w14:paraId="22595791" w14:textId="365DA569" w:rsidR="00095331" w:rsidRDefault="00095331">
          <w:pPr>
            <w:pStyle w:val="TOC1"/>
            <w:rPr>
              <w:rFonts w:asciiTheme="minorHAnsi" w:eastAsiaTheme="minorEastAsia" w:hAnsiTheme="minorHAnsi" w:cstheme="minorBidi"/>
              <w:noProof/>
              <w:kern w:val="2"/>
              <w:sz w:val="24"/>
              <w:szCs w:val="24"/>
              <w:lang w:val="en-GB" w:eastAsia="en-GB"/>
              <w14:ligatures w14:val="standardContextual"/>
            </w:rPr>
          </w:pPr>
          <w:hyperlink w:anchor="_Toc161181239" w:history="1">
            <w:r w:rsidRPr="00594E25">
              <w:rPr>
                <w:rStyle w:val="Hyperlink"/>
                <w:noProof/>
              </w:rPr>
              <w:t>2.</w:t>
            </w:r>
            <w:r>
              <w:rPr>
                <w:rFonts w:asciiTheme="minorHAnsi" w:eastAsiaTheme="minorEastAsia" w:hAnsiTheme="minorHAnsi" w:cstheme="minorBidi"/>
                <w:noProof/>
                <w:kern w:val="2"/>
                <w:sz w:val="24"/>
                <w:szCs w:val="24"/>
                <w:lang w:val="en-GB" w:eastAsia="en-GB"/>
                <w14:ligatures w14:val="standardContextual"/>
              </w:rPr>
              <w:tab/>
            </w:r>
            <w:r w:rsidRPr="00594E25">
              <w:rPr>
                <w:rStyle w:val="Hyperlink"/>
                <w:noProof/>
              </w:rPr>
              <w:t>Map Screen</w:t>
            </w:r>
            <w:r>
              <w:rPr>
                <w:noProof/>
                <w:webHidden/>
              </w:rPr>
              <w:tab/>
            </w:r>
            <w:r>
              <w:rPr>
                <w:noProof/>
                <w:webHidden/>
              </w:rPr>
              <w:fldChar w:fldCharType="begin"/>
            </w:r>
            <w:r>
              <w:rPr>
                <w:noProof/>
                <w:webHidden/>
              </w:rPr>
              <w:instrText xml:space="preserve"> PAGEREF _Toc161181239 \h </w:instrText>
            </w:r>
            <w:r>
              <w:rPr>
                <w:noProof/>
                <w:webHidden/>
              </w:rPr>
            </w:r>
            <w:r>
              <w:rPr>
                <w:noProof/>
                <w:webHidden/>
              </w:rPr>
              <w:fldChar w:fldCharType="separate"/>
            </w:r>
            <w:r>
              <w:rPr>
                <w:noProof/>
                <w:webHidden/>
              </w:rPr>
              <w:t>4</w:t>
            </w:r>
            <w:r>
              <w:rPr>
                <w:noProof/>
                <w:webHidden/>
              </w:rPr>
              <w:fldChar w:fldCharType="end"/>
            </w:r>
          </w:hyperlink>
        </w:p>
        <w:p w14:paraId="5881148A" w14:textId="3D452196" w:rsidR="00095331" w:rsidRDefault="00095331">
          <w:pPr>
            <w:pStyle w:val="TOC1"/>
            <w:rPr>
              <w:rFonts w:asciiTheme="minorHAnsi" w:eastAsiaTheme="minorEastAsia" w:hAnsiTheme="minorHAnsi" w:cstheme="minorBidi"/>
              <w:noProof/>
              <w:kern w:val="2"/>
              <w:sz w:val="24"/>
              <w:szCs w:val="24"/>
              <w:lang w:val="en-GB" w:eastAsia="en-GB"/>
              <w14:ligatures w14:val="standardContextual"/>
            </w:rPr>
          </w:pPr>
          <w:hyperlink w:anchor="_Toc161181240" w:history="1">
            <w:r w:rsidRPr="00594E25">
              <w:rPr>
                <w:rStyle w:val="Hyperlink"/>
                <w:noProof/>
              </w:rPr>
              <w:t>3.</w:t>
            </w:r>
            <w:r>
              <w:rPr>
                <w:rFonts w:asciiTheme="minorHAnsi" w:eastAsiaTheme="minorEastAsia" w:hAnsiTheme="minorHAnsi" w:cstheme="minorBidi"/>
                <w:noProof/>
                <w:kern w:val="2"/>
                <w:sz w:val="24"/>
                <w:szCs w:val="24"/>
                <w:lang w:val="en-GB" w:eastAsia="en-GB"/>
                <w14:ligatures w14:val="standardContextual"/>
              </w:rPr>
              <w:tab/>
            </w:r>
            <w:r w:rsidRPr="00594E25">
              <w:rPr>
                <w:rStyle w:val="Hyperlink"/>
                <w:noProof/>
              </w:rPr>
              <w:t>Virtual Plants</w:t>
            </w:r>
            <w:r>
              <w:rPr>
                <w:noProof/>
                <w:webHidden/>
              </w:rPr>
              <w:tab/>
            </w:r>
            <w:r>
              <w:rPr>
                <w:noProof/>
                <w:webHidden/>
              </w:rPr>
              <w:fldChar w:fldCharType="begin"/>
            </w:r>
            <w:r>
              <w:rPr>
                <w:noProof/>
                <w:webHidden/>
              </w:rPr>
              <w:instrText xml:space="preserve"> PAGEREF _Toc161181240 \h </w:instrText>
            </w:r>
            <w:r>
              <w:rPr>
                <w:noProof/>
                <w:webHidden/>
              </w:rPr>
            </w:r>
            <w:r>
              <w:rPr>
                <w:noProof/>
                <w:webHidden/>
              </w:rPr>
              <w:fldChar w:fldCharType="separate"/>
            </w:r>
            <w:r>
              <w:rPr>
                <w:noProof/>
                <w:webHidden/>
              </w:rPr>
              <w:t>6</w:t>
            </w:r>
            <w:r>
              <w:rPr>
                <w:noProof/>
                <w:webHidden/>
              </w:rPr>
              <w:fldChar w:fldCharType="end"/>
            </w:r>
          </w:hyperlink>
        </w:p>
        <w:p w14:paraId="6AFDDB2E" w14:textId="64F85CDA" w:rsidR="00095331" w:rsidRDefault="00095331">
          <w:pPr>
            <w:pStyle w:val="TOC1"/>
            <w:rPr>
              <w:rFonts w:asciiTheme="minorHAnsi" w:eastAsiaTheme="minorEastAsia" w:hAnsiTheme="minorHAnsi" w:cstheme="minorBidi"/>
              <w:noProof/>
              <w:kern w:val="2"/>
              <w:sz w:val="24"/>
              <w:szCs w:val="24"/>
              <w:lang w:val="en-GB" w:eastAsia="en-GB"/>
              <w14:ligatures w14:val="standardContextual"/>
            </w:rPr>
          </w:pPr>
          <w:hyperlink w:anchor="_Toc161181241" w:history="1">
            <w:r w:rsidRPr="00594E25">
              <w:rPr>
                <w:rStyle w:val="Hyperlink"/>
                <w:b/>
                <w:bCs/>
                <w:noProof/>
              </w:rPr>
              <w:t>Accessing the Virtual Plants Screen</w:t>
            </w:r>
            <w:r>
              <w:rPr>
                <w:noProof/>
                <w:webHidden/>
              </w:rPr>
              <w:tab/>
            </w:r>
            <w:r>
              <w:rPr>
                <w:noProof/>
                <w:webHidden/>
              </w:rPr>
              <w:fldChar w:fldCharType="begin"/>
            </w:r>
            <w:r>
              <w:rPr>
                <w:noProof/>
                <w:webHidden/>
              </w:rPr>
              <w:instrText xml:space="preserve"> PAGEREF _Toc161181241 \h </w:instrText>
            </w:r>
            <w:r>
              <w:rPr>
                <w:noProof/>
                <w:webHidden/>
              </w:rPr>
            </w:r>
            <w:r>
              <w:rPr>
                <w:noProof/>
                <w:webHidden/>
              </w:rPr>
              <w:fldChar w:fldCharType="separate"/>
            </w:r>
            <w:r>
              <w:rPr>
                <w:noProof/>
                <w:webHidden/>
              </w:rPr>
              <w:t>6</w:t>
            </w:r>
            <w:r>
              <w:rPr>
                <w:noProof/>
                <w:webHidden/>
              </w:rPr>
              <w:fldChar w:fldCharType="end"/>
            </w:r>
          </w:hyperlink>
        </w:p>
        <w:p w14:paraId="27CE66E1" w14:textId="494E170E" w:rsidR="00095331" w:rsidRDefault="00095331">
          <w:pPr>
            <w:pStyle w:val="TOC1"/>
            <w:rPr>
              <w:rFonts w:asciiTheme="minorHAnsi" w:eastAsiaTheme="minorEastAsia" w:hAnsiTheme="minorHAnsi" w:cstheme="minorBidi"/>
              <w:noProof/>
              <w:kern w:val="2"/>
              <w:sz w:val="24"/>
              <w:szCs w:val="24"/>
              <w:lang w:val="en-GB" w:eastAsia="en-GB"/>
              <w14:ligatures w14:val="standardContextual"/>
            </w:rPr>
          </w:pPr>
          <w:hyperlink w:anchor="_Toc161181242" w:history="1">
            <w:r w:rsidRPr="00594E25">
              <w:rPr>
                <w:rStyle w:val="Hyperlink"/>
                <w:b/>
                <w:bCs/>
                <w:noProof/>
              </w:rPr>
              <w:t>Interface Overview</w:t>
            </w:r>
            <w:r>
              <w:rPr>
                <w:noProof/>
                <w:webHidden/>
              </w:rPr>
              <w:tab/>
            </w:r>
            <w:r>
              <w:rPr>
                <w:noProof/>
                <w:webHidden/>
              </w:rPr>
              <w:fldChar w:fldCharType="begin"/>
            </w:r>
            <w:r>
              <w:rPr>
                <w:noProof/>
                <w:webHidden/>
              </w:rPr>
              <w:instrText xml:space="preserve"> PAGEREF _Toc161181242 \h </w:instrText>
            </w:r>
            <w:r>
              <w:rPr>
                <w:noProof/>
                <w:webHidden/>
              </w:rPr>
            </w:r>
            <w:r>
              <w:rPr>
                <w:noProof/>
                <w:webHidden/>
              </w:rPr>
              <w:fldChar w:fldCharType="separate"/>
            </w:r>
            <w:r>
              <w:rPr>
                <w:noProof/>
                <w:webHidden/>
              </w:rPr>
              <w:t>6</w:t>
            </w:r>
            <w:r>
              <w:rPr>
                <w:noProof/>
                <w:webHidden/>
              </w:rPr>
              <w:fldChar w:fldCharType="end"/>
            </w:r>
          </w:hyperlink>
        </w:p>
        <w:p w14:paraId="344D8042" w14:textId="14D8E95F" w:rsidR="00095331" w:rsidRDefault="00095331">
          <w:pPr>
            <w:pStyle w:val="TOC1"/>
            <w:rPr>
              <w:rFonts w:asciiTheme="minorHAnsi" w:eastAsiaTheme="minorEastAsia" w:hAnsiTheme="minorHAnsi" w:cstheme="minorBidi"/>
              <w:noProof/>
              <w:kern w:val="2"/>
              <w:sz w:val="24"/>
              <w:szCs w:val="24"/>
              <w:lang w:val="en-GB" w:eastAsia="en-GB"/>
              <w14:ligatures w14:val="standardContextual"/>
            </w:rPr>
          </w:pPr>
          <w:hyperlink w:anchor="_Toc161181243" w:history="1">
            <w:r w:rsidRPr="00594E25">
              <w:rPr>
                <w:rStyle w:val="Hyperlink"/>
                <w:b/>
                <w:bCs/>
                <w:noProof/>
              </w:rPr>
              <w:t>Functionality</w:t>
            </w:r>
            <w:r>
              <w:rPr>
                <w:noProof/>
                <w:webHidden/>
              </w:rPr>
              <w:tab/>
            </w:r>
            <w:r>
              <w:rPr>
                <w:noProof/>
                <w:webHidden/>
              </w:rPr>
              <w:fldChar w:fldCharType="begin"/>
            </w:r>
            <w:r>
              <w:rPr>
                <w:noProof/>
                <w:webHidden/>
              </w:rPr>
              <w:instrText xml:space="preserve"> PAGEREF _Toc161181243 \h </w:instrText>
            </w:r>
            <w:r>
              <w:rPr>
                <w:noProof/>
                <w:webHidden/>
              </w:rPr>
            </w:r>
            <w:r>
              <w:rPr>
                <w:noProof/>
                <w:webHidden/>
              </w:rPr>
              <w:fldChar w:fldCharType="separate"/>
            </w:r>
            <w:r>
              <w:rPr>
                <w:noProof/>
                <w:webHidden/>
              </w:rPr>
              <w:t>6</w:t>
            </w:r>
            <w:r>
              <w:rPr>
                <w:noProof/>
                <w:webHidden/>
              </w:rPr>
              <w:fldChar w:fldCharType="end"/>
            </w:r>
          </w:hyperlink>
        </w:p>
        <w:p w14:paraId="1C3E3880" w14:textId="431B9198" w:rsidR="00095331" w:rsidRDefault="00095331">
          <w:pPr>
            <w:pStyle w:val="TOC1"/>
            <w:rPr>
              <w:rFonts w:asciiTheme="minorHAnsi" w:eastAsiaTheme="minorEastAsia" w:hAnsiTheme="minorHAnsi" w:cstheme="minorBidi"/>
              <w:noProof/>
              <w:kern w:val="2"/>
              <w:sz w:val="24"/>
              <w:szCs w:val="24"/>
              <w:lang w:val="en-GB" w:eastAsia="en-GB"/>
              <w14:ligatures w14:val="standardContextual"/>
            </w:rPr>
          </w:pPr>
          <w:hyperlink w:anchor="_Toc161181244" w:history="1">
            <w:r w:rsidRPr="00594E25">
              <w:rPr>
                <w:rStyle w:val="Hyperlink"/>
                <w:noProof/>
              </w:rPr>
              <w:t>3. Production Units</w:t>
            </w:r>
            <w:r>
              <w:rPr>
                <w:noProof/>
                <w:webHidden/>
              </w:rPr>
              <w:tab/>
            </w:r>
            <w:r>
              <w:rPr>
                <w:noProof/>
                <w:webHidden/>
              </w:rPr>
              <w:fldChar w:fldCharType="begin"/>
            </w:r>
            <w:r>
              <w:rPr>
                <w:noProof/>
                <w:webHidden/>
              </w:rPr>
              <w:instrText xml:space="preserve"> PAGEREF _Toc161181244 \h </w:instrText>
            </w:r>
            <w:r>
              <w:rPr>
                <w:noProof/>
                <w:webHidden/>
              </w:rPr>
            </w:r>
            <w:r>
              <w:rPr>
                <w:noProof/>
                <w:webHidden/>
              </w:rPr>
              <w:fldChar w:fldCharType="separate"/>
            </w:r>
            <w:r>
              <w:rPr>
                <w:noProof/>
                <w:webHidden/>
              </w:rPr>
              <w:t>7</w:t>
            </w:r>
            <w:r>
              <w:rPr>
                <w:noProof/>
                <w:webHidden/>
              </w:rPr>
              <w:fldChar w:fldCharType="end"/>
            </w:r>
          </w:hyperlink>
        </w:p>
        <w:p w14:paraId="1A0A35C8" w14:textId="1A33B9EC" w:rsidR="00095331" w:rsidRDefault="00095331">
          <w:pPr>
            <w:pStyle w:val="TOC1"/>
            <w:rPr>
              <w:rFonts w:asciiTheme="minorHAnsi" w:eastAsiaTheme="minorEastAsia" w:hAnsiTheme="minorHAnsi" w:cstheme="minorBidi"/>
              <w:noProof/>
              <w:kern w:val="2"/>
              <w:sz w:val="24"/>
              <w:szCs w:val="24"/>
              <w:lang w:val="en-GB" w:eastAsia="en-GB"/>
              <w14:ligatures w14:val="standardContextual"/>
            </w:rPr>
          </w:pPr>
          <w:hyperlink w:anchor="_Toc161181245" w:history="1">
            <w:r w:rsidRPr="00594E25">
              <w:rPr>
                <w:rStyle w:val="Hyperlink"/>
                <w:rFonts w:ascii="Segoe UI" w:hAnsi="Segoe UI" w:cs="Segoe UI"/>
                <w:b/>
                <w:bCs/>
                <w:noProof/>
                <w:shd w:val="clear" w:color="auto" w:fill="FFFFFF"/>
              </w:rPr>
              <w:t>Accessing the Production Units Tab</w:t>
            </w:r>
            <w:r>
              <w:rPr>
                <w:noProof/>
                <w:webHidden/>
              </w:rPr>
              <w:tab/>
            </w:r>
            <w:r>
              <w:rPr>
                <w:noProof/>
                <w:webHidden/>
              </w:rPr>
              <w:fldChar w:fldCharType="begin"/>
            </w:r>
            <w:r>
              <w:rPr>
                <w:noProof/>
                <w:webHidden/>
              </w:rPr>
              <w:instrText xml:space="preserve"> PAGEREF _Toc161181245 \h </w:instrText>
            </w:r>
            <w:r>
              <w:rPr>
                <w:noProof/>
                <w:webHidden/>
              </w:rPr>
            </w:r>
            <w:r>
              <w:rPr>
                <w:noProof/>
                <w:webHidden/>
              </w:rPr>
              <w:fldChar w:fldCharType="separate"/>
            </w:r>
            <w:r>
              <w:rPr>
                <w:noProof/>
                <w:webHidden/>
              </w:rPr>
              <w:t>7</w:t>
            </w:r>
            <w:r>
              <w:rPr>
                <w:noProof/>
                <w:webHidden/>
              </w:rPr>
              <w:fldChar w:fldCharType="end"/>
            </w:r>
          </w:hyperlink>
        </w:p>
        <w:p w14:paraId="14BE04BD" w14:textId="3F6C5359" w:rsidR="00095331" w:rsidRDefault="00095331">
          <w:pPr>
            <w:pStyle w:val="TOC1"/>
            <w:rPr>
              <w:rFonts w:asciiTheme="minorHAnsi" w:eastAsiaTheme="minorEastAsia" w:hAnsiTheme="minorHAnsi" w:cstheme="minorBidi"/>
              <w:noProof/>
              <w:kern w:val="2"/>
              <w:sz w:val="24"/>
              <w:szCs w:val="24"/>
              <w:lang w:val="en-GB" w:eastAsia="en-GB"/>
              <w14:ligatures w14:val="standardContextual"/>
            </w:rPr>
          </w:pPr>
          <w:hyperlink w:anchor="_Toc161181246" w:history="1">
            <w:r w:rsidRPr="00594E25">
              <w:rPr>
                <w:rStyle w:val="Hyperlink"/>
                <w:rFonts w:ascii="Segoe UI" w:hAnsi="Segoe UI" w:cs="Segoe UI"/>
                <w:b/>
                <w:bCs/>
                <w:noProof/>
                <w:shd w:val="clear" w:color="auto" w:fill="FFFFFF"/>
              </w:rPr>
              <w:t>Interface Overview</w:t>
            </w:r>
            <w:r>
              <w:rPr>
                <w:noProof/>
                <w:webHidden/>
              </w:rPr>
              <w:tab/>
            </w:r>
            <w:r>
              <w:rPr>
                <w:noProof/>
                <w:webHidden/>
              </w:rPr>
              <w:fldChar w:fldCharType="begin"/>
            </w:r>
            <w:r>
              <w:rPr>
                <w:noProof/>
                <w:webHidden/>
              </w:rPr>
              <w:instrText xml:space="preserve"> PAGEREF _Toc161181246 \h </w:instrText>
            </w:r>
            <w:r>
              <w:rPr>
                <w:noProof/>
                <w:webHidden/>
              </w:rPr>
            </w:r>
            <w:r>
              <w:rPr>
                <w:noProof/>
                <w:webHidden/>
              </w:rPr>
              <w:fldChar w:fldCharType="separate"/>
            </w:r>
            <w:r>
              <w:rPr>
                <w:noProof/>
                <w:webHidden/>
              </w:rPr>
              <w:t>7</w:t>
            </w:r>
            <w:r>
              <w:rPr>
                <w:noProof/>
                <w:webHidden/>
              </w:rPr>
              <w:fldChar w:fldCharType="end"/>
            </w:r>
          </w:hyperlink>
        </w:p>
        <w:p w14:paraId="58C87A49" w14:textId="0534EDAE" w:rsidR="00095331" w:rsidRDefault="00095331">
          <w:pPr>
            <w:pStyle w:val="TOC1"/>
            <w:rPr>
              <w:rFonts w:asciiTheme="minorHAnsi" w:eastAsiaTheme="minorEastAsia" w:hAnsiTheme="minorHAnsi" w:cstheme="minorBidi"/>
              <w:noProof/>
              <w:kern w:val="2"/>
              <w:sz w:val="24"/>
              <w:szCs w:val="24"/>
              <w:lang w:val="en-GB" w:eastAsia="en-GB"/>
              <w14:ligatures w14:val="standardContextual"/>
            </w:rPr>
          </w:pPr>
          <w:hyperlink w:anchor="_Toc161181247" w:history="1">
            <w:r w:rsidRPr="00594E25">
              <w:rPr>
                <w:rStyle w:val="Hyperlink"/>
                <w:rFonts w:ascii="Segoe UI" w:hAnsi="Segoe UI" w:cs="Segoe UI"/>
                <w:b/>
                <w:bCs/>
                <w:noProof/>
                <w:shd w:val="clear" w:color="auto" w:fill="FFFFFF"/>
              </w:rPr>
              <w:t>Export Functionality</w:t>
            </w:r>
            <w:r>
              <w:rPr>
                <w:noProof/>
                <w:webHidden/>
              </w:rPr>
              <w:tab/>
            </w:r>
            <w:r>
              <w:rPr>
                <w:noProof/>
                <w:webHidden/>
              </w:rPr>
              <w:fldChar w:fldCharType="begin"/>
            </w:r>
            <w:r>
              <w:rPr>
                <w:noProof/>
                <w:webHidden/>
              </w:rPr>
              <w:instrText xml:space="preserve"> PAGEREF _Toc161181247 \h </w:instrText>
            </w:r>
            <w:r>
              <w:rPr>
                <w:noProof/>
                <w:webHidden/>
              </w:rPr>
            </w:r>
            <w:r>
              <w:rPr>
                <w:noProof/>
                <w:webHidden/>
              </w:rPr>
              <w:fldChar w:fldCharType="separate"/>
            </w:r>
            <w:r>
              <w:rPr>
                <w:noProof/>
                <w:webHidden/>
              </w:rPr>
              <w:t>7</w:t>
            </w:r>
            <w:r>
              <w:rPr>
                <w:noProof/>
                <w:webHidden/>
              </w:rPr>
              <w:fldChar w:fldCharType="end"/>
            </w:r>
          </w:hyperlink>
        </w:p>
        <w:p w14:paraId="1E082221" w14:textId="19A0995B" w:rsidR="00095331" w:rsidRDefault="00095331">
          <w:pPr>
            <w:pStyle w:val="TOC1"/>
            <w:rPr>
              <w:rFonts w:asciiTheme="minorHAnsi" w:eastAsiaTheme="minorEastAsia" w:hAnsiTheme="minorHAnsi" w:cstheme="minorBidi"/>
              <w:noProof/>
              <w:kern w:val="2"/>
              <w:sz w:val="24"/>
              <w:szCs w:val="24"/>
              <w:lang w:val="en-GB" w:eastAsia="en-GB"/>
              <w14:ligatures w14:val="standardContextual"/>
            </w:rPr>
          </w:pPr>
          <w:hyperlink w:anchor="_Toc161181248" w:history="1">
            <w:r w:rsidRPr="00594E25">
              <w:rPr>
                <w:rStyle w:val="Hyperlink"/>
                <w:noProof/>
                <w:rtl/>
              </w:rPr>
              <w:t>4.</w:t>
            </w:r>
            <w:r>
              <w:rPr>
                <w:rFonts w:asciiTheme="minorHAnsi" w:eastAsiaTheme="minorEastAsia" w:hAnsiTheme="minorHAnsi" w:cstheme="minorBidi"/>
                <w:noProof/>
                <w:kern w:val="2"/>
                <w:sz w:val="24"/>
                <w:szCs w:val="24"/>
                <w:lang w:val="en-GB" w:eastAsia="en-GB"/>
                <w14:ligatures w14:val="standardContextual"/>
              </w:rPr>
              <w:tab/>
            </w:r>
            <w:r w:rsidRPr="00594E25">
              <w:rPr>
                <w:rStyle w:val="Hyperlink"/>
                <w:noProof/>
              </w:rPr>
              <w:t>Units Production Table</w:t>
            </w:r>
            <w:r>
              <w:rPr>
                <w:noProof/>
                <w:webHidden/>
              </w:rPr>
              <w:tab/>
            </w:r>
            <w:r>
              <w:rPr>
                <w:noProof/>
                <w:webHidden/>
              </w:rPr>
              <w:fldChar w:fldCharType="begin"/>
            </w:r>
            <w:r>
              <w:rPr>
                <w:noProof/>
                <w:webHidden/>
              </w:rPr>
              <w:instrText xml:space="preserve"> PAGEREF _Toc161181248 \h </w:instrText>
            </w:r>
            <w:r>
              <w:rPr>
                <w:noProof/>
                <w:webHidden/>
              </w:rPr>
            </w:r>
            <w:r>
              <w:rPr>
                <w:noProof/>
                <w:webHidden/>
              </w:rPr>
              <w:fldChar w:fldCharType="separate"/>
            </w:r>
            <w:r>
              <w:rPr>
                <w:noProof/>
                <w:webHidden/>
              </w:rPr>
              <w:t>8</w:t>
            </w:r>
            <w:r>
              <w:rPr>
                <w:noProof/>
                <w:webHidden/>
              </w:rPr>
              <w:fldChar w:fldCharType="end"/>
            </w:r>
          </w:hyperlink>
        </w:p>
        <w:p w14:paraId="39121D23" w14:textId="43CD5BCC" w:rsidR="00095331" w:rsidRDefault="00095331">
          <w:pPr>
            <w:pStyle w:val="TOC1"/>
            <w:rPr>
              <w:rFonts w:asciiTheme="minorHAnsi" w:eastAsiaTheme="minorEastAsia" w:hAnsiTheme="minorHAnsi" w:cstheme="minorBidi"/>
              <w:noProof/>
              <w:kern w:val="2"/>
              <w:sz w:val="24"/>
              <w:szCs w:val="24"/>
              <w:lang w:val="en-GB" w:eastAsia="en-GB"/>
              <w14:ligatures w14:val="standardContextual"/>
            </w:rPr>
          </w:pPr>
          <w:hyperlink w:anchor="_Toc161181249" w:history="1">
            <w:r w:rsidRPr="00594E25">
              <w:rPr>
                <w:rStyle w:val="Hyperlink"/>
                <w:noProof/>
              </w:rPr>
              <w:t>5.</w:t>
            </w:r>
            <w:r>
              <w:rPr>
                <w:rFonts w:asciiTheme="minorHAnsi" w:eastAsiaTheme="minorEastAsia" w:hAnsiTheme="minorHAnsi" w:cstheme="minorBidi"/>
                <w:noProof/>
                <w:kern w:val="2"/>
                <w:sz w:val="24"/>
                <w:szCs w:val="24"/>
                <w:lang w:val="en-GB" w:eastAsia="en-GB"/>
                <w14:ligatures w14:val="standardContextual"/>
              </w:rPr>
              <w:tab/>
            </w:r>
            <w:r w:rsidRPr="00594E25">
              <w:rPr>
                <w:rStyle w:val="Hyperlink"/>
                <w:noProof/>
              </w:rPr>
              <w:t>Plants Production Table</w:t>
            </w:r>
            <w:r>
              <w:rPr>
                <w:noProof/>
                <w:webHidden/>
              </w:rPr>
              <w:tab/>
            </w:r>
            <w:r>
              <w:rPr>
                <w:noProof/>
                <w:webHidden/>
              </w:rPr>
              <w:fldChar w:fldCharType="begin"/>
            </w:r>
            <w:r>
              <w:rPr>
                <w:noProof/>
                <w:webHidden/>
              </w:rPr>
              <w:instrText xml:space="preserve"> PAGEREF _Toc161181249 \h </w:instrText>
            </w:r>
            <w:r>
              <w:rPr>
                <w:noProof/>
                <w:webHidden/>
              </w:rPr>
            </w:r>
            <w:r>
              <w:rPr>
                <w:noProof/>
                <w:webHidden/>
              </w:rPr>
              <w:fldChar w:fldCharType="separate"/>
            </w:r>
            <w:r>
              <w:rPr>
                <w:noProof/>
                <w:webHidden/>
              </w:rPr>
              <w:t>10</w:t>
            </w:r>
            <w:r>
              <w:rPr>
                <w:noProof/>
                <w:webHidden/>
              </w:rPr>
              <w:fldChar w:fldCharType="end"/>
            </w:r>
          </w:hyperlink>
        </w:p>
        <w:p w14:paraId="06F496B1" w14:textId="04D4D06D" w:rsidR="00095331" w:rsidRDefault="00095331">
          <w:pPr>
            <w:pStyle w:val="TOC3"/>
            <w:tabs>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50" w:history="1">
            <w:r w:rsidRPr="00594E25">
              <w:rPr>
                <w:rStyle w:val="Hyperlink"/>
                <w:rFonts w:ascii="Segoe UI" w:hAnsi="Segoe UI" w:cs="Segoe UI"/>
                <w:b/>
                <w:bCs/>
                <w:noProof/>
                <w:shd w:val="clear" w:color="auto" w:fill="FFFFFF"/>
              </w:rPr>
              <w:t>Accessing the Plants Production Table</w:t>
            </w:r>
            <w:r>
              <w:rPr>
                <w:noProof/>
                <w:webHidden/>
              </w:rPr>
              <w:tab/>
            </w:r>
            <w:r>
              <w:rPr>
                <w:noProof/>
                <w:webHidden/>
              </w:rPr>
              <w:fldChar w:fldCharType="begin"/>
            </w:r>
            <w:r>
              <w:rPr>
                <w:noProof/>
                <w:webHidden/>
              </w:rPr>
              <w:instrText xml:space="preserve"> PAGEREF _Toc161181250 \h </w:instrText>
            </w:r>
            <w:r>
              <w:rPr>
                <w:noProof/>
                <w:webHidden/>
              </w:rPr>
            </w:r>
            <w:r>
              <w:rPr>
                <w:noProof/>
                <w:webHidden/>
              </w:rPr>
              <w:fldChar w:fldCharType="separate"/>
            </w:r>
            <w:r>
              <w:rPr>
                <w:noProof/>
                <w:webHidden/>
              </w:rPr>
              <w:t>10</w:t>
            </w:r>
            <w:r>
              <w:rPr>
                <w:noProof/>
                <w:webHidden/>
              </w:rPr>
              <w:fldChar w:fldCharType="end"/>
            </w:r>
          </w:hyperlink>
        </w:p>
        <w:p w14:paraId="7045C902" w14:textId="66BA8190" w:rsidR="00095331" w:rsidRDefault="00095331">
          <w:pPr>
            <w:pStyle w:val="TOC3"/>
            <w:tabs>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51" w:history="1">
            <w:r w:rsidRPr="00594E25">
              <w:rPr>
                <w:rStyle w:val="Hyperlink"/>
                <w:rFonts w:ascii="Segoe UI" w:hAnsi="Segoe UI" w:cs="Segoe UI"/>
                <w:b/>
                <w:bCs/>
                <w:noProof/>
                <w:shd w:val="clear" w:color="auto" w:fill="FFFFFF"/>
              </w:rPr>
              <w:t>Interface Overview</w:t>
            </w:r>
            <w:r>
              <w:rPr>
                <w:noProof/>
                <w:webHidden/>
              </w:rPr>
              <w:tab/>
            </w:r>
            <w:r>
              <w:rPr>
                <w:noProof/>
                <w:webHidden/>
              </w:rPr>
              <w:fldChar w:fldCharType="begin"/>
            </w:r>
            <w:r>
              <w:rPr>
                <w:noProof/>
                <w:webHidden/>
              </w:rPr>
              <w:instrText xml:space="preserve"> PAGEREF _Toc161181251 \h </w:instrText>
            </w:r>
            <w:r>
              <w:rPr>
                <w:noProof/>
                <w:webHidden/>
              </w:rPr>
            </w:r>
            <w:r>
              <w:rPr>
                <w:noProof/>
                <w:webHidden/>
              </w:rPr>
              <w:fldChar w:fldCharType="separate"/>
            </w:r>
            <w:r>
              <w:rPr>
                <w:noProof/>
                <w:webHidden/>
              </w:rPr>
              <w:t>10</w:t>
            </w:r>
            <w:r>
              <w:rPr>
                <w:noProof/>
                <w:webHidden/>
              </w:rPr>
              <w:fldChar w:fldCharType="end"/>
            </w:r>
          </w:hyperlink>
        </w:p>
        <w:p w14:paraId="403D4138" w14:textId="7A27F8CE" w:rsidR="00095331" w:rsidRDefault="00095331">
          <w:pPr>
            <w:pStyle w:val="TOC3"/>
            <w:tabs>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52" w:history="1">
            <w:r w:rsidRPr="00594E25">
              <w:rPr>
                <w:rStyle w:val="Hyperlink"/>
                <w:rFonts w:ascii="Segoe UI" w:hAnsi="Segoe UI" w:cs="Segoe UI"/>
                <w:b/>
                <w:bCs/>
                <w:noProof/>
                <w:shd w:val="clear" w:color="auto" w:fill="FFFFFF"/>
              </w:rPr>
              <w:t>Unit Selection</w:t>
            </w:r>
            <w:r>
              <w:rPr>
                <w:noProof/>
                <w:webHidden/>
              </w:rPr>
              <w:tab/>
            </w:r>
            <w:r>
              <w:rPr>
                <w:noProof/>
                <w:webHidden/>
              </w:rPr>
              <w:fldChar w:fldCharType="begin"/>
            </w:r>
            <w:r>
              <w:rPr>
                <w:noProof/>
                <w:webHidden/>
              </w:rPr>
              <w:instrText xml:space="preserve"> PAGEREF _Toc161181252 \h </w:instrText>
            </w:r>
            <w:r>
              <w:rPr>
                <w:noProof/>
                <w:webHidden/>
              </w:rPr>
            </w:r>
            <w:r>
              <w:rPr>
                <w:noProof/>
                <w:webHidden/>
              </w:rPr>
              <w:fldChar w:fldCharType="separate"/>
            </w:r>
            <w:r>
              <w:rPr>
                <w:noProof/>
                <w:webHidden/>
              </w:rPr>
              <w:t>10</w:t>
            </w:r>
            <w:r>
              <w:rPr>
                <w:noProof/>
                <w:webHidden/>
              </w:rPr>
              <w:fldChar w:fldCharType="end"/>
            </w:r>
          </w:hyperlink>
        </w:p>
        <w:p w14:paraId="08FBE5FA" w14:textId="633DA507" w:rsidR="00095331" w:rsidRDefault="00095331">
          <w:pPr>
            <w:pStyle w:val="TOC3"/>
            <w:tabs>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53" w:history="1">
            <w:r w:rsidRPr="00594E25">
              <w:rPr>
                <w:rStyle w:val="Hyperlink"/>
                <w:rFonts w:ascii="Segoe UI" w:hAnsi="Segoe UI" w:cs="Segoe UI"/>
                <w:b/>
                <w:bCs/>
                <w:noProof/>
                <w:shd w:val="clear" w:color="auto" w:fill="FFFFFF"/>
              </w:rPr>
              <w:t>List Narrowing Option</w:t>
            </w:r>
            <w:r>
              <w:rPr>
                <w:noProof/>
                <w:webHidden/>
              </w:rPr>
              <w:tab/>
            </w:r>
            <w:r>
              <w:rPr>
                <w:noProof/>
                <w:webHidden/>
              </w:rPr>
              <w:fldChar w:fldCharType="begin"/>
            </w:r>
            <w:r>
              <w:rPr>
                <w:noProof/>
                <w:webHidden/>
              </w:rPr>
              <w:instrText xml:space="preserve"> PAGEREF _Toc161181253 \h </w:instrText>
            </w:r>
            <w:r>
              <w:rPr>
                <w:noProof/>
                <w:webHidden/>
              </w:rPr>
            </w:r>
            <w:r>
              <w:rPr>
                <w:noProof/>
                <w:webHidden/>
              </w:rPr>
              <w:fldChar w:fldCharType="separate"/>
            </w:r>
            <w:r>
              <w:rPr>
                <w:noProof/>
                <w:webHidden/>
              </w:rPr>
              <w:t>10</w:t>
            </w:r>
            <w:r>
              <w:rPr>
                <w:noProof/>
                <w:webHidden/>
              </w:rPr>
              <w:fldChar w:fldCharType="end"/>
            </w:r>
          </w:hyperlink>
        </w:p>
        <w:p w14:paraId="42B25920" w14:textId="46FBE6C6" w:rsidR="00095331" w:rsidRDefault="00095331">
          <w:pPr>
            <w:pStyle w:val="TOC3"/>
            <w:tabs>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54" w:history="1">
            <w:r w:rsidRPr="00594E25">
              <w:rPr>
                <w:rStyle w:val="Hyperlink"/>
                <w:rFonts w:ascii="Segoe UI" w:hAnsi="Segoe UI" w:cs="Segoe UI"/>
                <w:b/>
                <w:bCs/>
                <w:noProof/>
                <w:shd w:val="clear" w:color="auto" w:fill="FFFFFF"/>
              </w:rPr>
              <w:t>Data Display</w:t>
            </w:r>
            <w:r>
              <w:rPr>
                <w:noProof/>
                <w:webHidden/>
              </w:rPr>
              <w:tab/>
            </w:r>
            <w:r>
              <w:rPr>
                <w:noProof/>
                <w:webHidden/>
              </w:rPr>
              <w:fldChar w:fldCharType="begin"/>
            </w:r>
            <w:r>
              <w:rPr>
                <w:noProof/>
                <w:webHidden/>
              </w:rPr>
              <w:instrText xml:space="preserve"> PAGEREF _Toc161181254 \h </w:instrText>
            </w:r>
            <w:r>
              <w:rPr>
                <w:noProof/>
                <w:webHidden/>
              </w:rPr>
            </w:r>
            <w:r>
              <w:rPr>
                <w:noProof/>
                <w:webHidden/>
              </w:rPr>
              <w:fldChar w:fldCharType="separate"/>
            </w:r>
            <w:r>
              <w:rPr>
                <w:noProof/>
                <w:webHidden/>
              </w:rPr>
              <w:t>10</w:t>
            </w:r>
            <w:r>
              <w:rPr>
                <w:noProof/>
                <w:webHidden/>
              </w:rPr>
              <w:fldChar w:fldCharType="end"/>
            </w:r>
          </w:hyperlink>
        </w:p>
        <w:p w14:paraId="4F11E808" w14:textId="353FBA33" w:rsidR="00095331" w:rsidRDefault="00095331">
          <w:pPr>
            <w:pStyle w:val="TOC3"/>
            <w:tabs>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55" w:history="1">
            <w:r w:rsidRPr="00594E25">
              <w:rPr>
                <w:rStyle w:val="Hyperlink"/>
                <w:rFonts w:ascii="Segoe UI" w:hAnsi="Segoe UI" w:cs="Segoe UI"/>
                <w:b/>
                <w:bCs/>
                <w:noProof/>
                <w:shd w:val="clear" w:color="auto" w:fill="FFFFFF"/>
              </w:rPr>
              <w:t>Export Functionality</w:t>
            </w:r>
            <w:r>
              <w:rPr>
                <w:noProof/>
                <w:webHidden/>
              </w:rPr>
              <w:tab/>
            </w:r>
            <w:r>
              <w:rPr>
                <w:noProof/>
                <w:webHidden/>
              </w:rPr>
              <w:fldChar w:fldCharType="begin"/>
            </w:r>
            <w:r>
              <w:rPr>
                <w:noProof/>
                <w:webHidden/>
              </w:rPr>
              <w:instrText xml:space="preserve"> PAGEREF _Toc161181255 \h </w:instrText>
            </w:r>
            <w:r>
              <w:rPr>
                <w:noProof/>
                <w:webHidden/>
              </w:rPr>
            </w:r>
            <w:r>
              <w:rPr>
                <w:noProof/>
                <w:webHidden/>
              </w:rPr>
              <w:fldChar w:fldCharType="separate"/>
            </w:r>
            <w:r>
              <w:rPr>
                <w:noProof/>
                <w:webHidden/>
              </w:rPr>
              <w:t>11</w:t>
            </w:r>
            <w:r>
              <w:rPr>
                <w:noProof/>
                <w:webHidden/>
              </w:rPr>
              <w:fldChar w:fldCharType="end"/>
            </w:r>
          </w:hyperlink>
        </w:p>
        <w:p w14:paraId="7CFF58B7" w14:textId="550A30D3" w:rsidR="00095331" w:rsidRDefault="00095331">
          <w:pPr>
            <w:pStyle w:val="TOC1"/>
            <w:rPr>
              <w:rFonts w:asciiTheme="minorHAnsi" w:eastAsiaTheme="minorEastAsia" w:hAnsiTheme="minorHAnsi" w:cstheme="minorBidi"/>
              <w:noProof/>
              <w:kern w:val="2"/>
              <w:sz w:val="24"/>
              <w:szCs w:val="24"/>
              <w:lang w:val="en-GB" w:eastAsia="en-GB"/>
              <w14:ligatures w14:val="standardContextual"/>
            </w:rPr>
          </w:pPr>
          <w:hyperlink w:anchor="_Toc161181256" w:history="1">
            <w:r w:rsidRPr="00594E25">
              <w:rPr>
                <w:rStyle w:val="Hyperlink"/>
                <w:noProof/>
              </w:rPr>
              <w:t>6.</w:t>
            </w:r>
            <w:r>
              <w:rPr>
                <w:rFonts w:asciiTheme="minorHAnsi" w:eastAsiaTheme="minorEastAsia" w:hAnsiTheme="minorHAnsi" w:cstheme="minorBidi"/>
                <w:noProof/>
                <w:kern w:val="2"/>
                <w:sz w:val="24"/>
                <w:szCs w:val="24"/>
                <w:lang w:val="en-GB" w:eastAsia="en-GB"/>
                <w14:ligatures w14:val="standardContextual"/>
              </w:rPr>
              <w:tab/>
            </w:r>
            <w:r w:rsidRPr="00594E25">
              <w:rPr>
                <w:rStyle w:val="Hyperlink"/>
                <w:noProof/>
              </w:rPr>
              <w:t>Weather</w:t>
            </w:r>
            <w:r>
              <w:rPr>
                <w:noProof/>
                <w:webHidden/>
              </w:rPr>
              <w:tab/>
            </w:r>
            <w:r>
              <w:rPr>
                <w:noProof/>
                <w:webHidden/>
              </w:rPr>
              <w:fldChar w:fldCharType="begin"/>
            </w:r>
            <w:r>
              <w:rPr>
                <w:noProof/>
                <w:webHidden/>
              </w:rPr>
              <w:instrText xml:space="preserve"> PAGEREF _Toc161181256 \h </w:instrText>
            </w:r>
            <w:r>
              <w:rPr>
                <w:noProof/>
                <w:webHidden/>
              </w:rPr>
            </w:r>
            <w:r>
              <w:rPr>
                <w:noProof/>
                <w:webHidden/>
              </w:rPr>
              <w:fldChar w:fldCharType="separate"/>
            </w:r>
            <w:r>
              <w:rPr>
                <w:noProof/>
                <w:webHidden/>
              </w:rPr>
              <w:t>12</w:t>
            </w:r>
            <w:r>
              <w:rPr>
                <w:noProof/>
                <w:webHidden/>
              </w:rPr>
              <w:fldChar w:fldCharType="end"/>
            </w:r>
          </w:hyperlink>
        </w:p>
        <w:p w14:paraId="6AFB4E34" w14:textId="34EE4D8A" w:rsidR="00095331" w:rsidRDefault="00095331">
          <w:pPr>
            <w:pStyle w:val="TOC3"/>
            <w:tabs>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57" w:history="1">
            <w:r w:rsidRPr="00594E25">
              <w:rPr>
                <w:rStyle w:val="Hyperlink"/>
                <w:rFonts w:ascii="Segoe UI" w:hAnsi="Segoe UI" w:cs="Segoe UI"/>
                <w:b/>
                <w:bCs/>
                <w:noProof/>
              </w:rPr>
              <w:t>Accessing the Weather Tab</w:t>
            </w:r>
            <w:r>
              <w:rPr>
                <w:noProof/>
                <w:webHidden/>
              </w:rPr>
              <w:tab/>
            </w:r>
            <w:r>
              <w:rPr>
                <w:noProof/>
                <w:webHidden/>
              </w:rPr>
              <w:fldChar w:fldCharType="begin"/>
            </w:r>
            <w:r>
              <w:rPr>
                <w:noProof/>
                <w:webHidden/>
              </w:rPr>
              <w:instrText xml:space="preserve"> PAGEREF _Toc161181257 \h </w:instrText>
            </w:r>
            <w:r>
              <w:rPr>
                <w:noProof/>
                <w:webHidden/>
              </w:rPr>
            </w:r>
            <w:r>
              <w:rPr>
                <w:noProof/>
                <w:webHidden/>
              </w:rPr>
              <w:fldChar w:fldCharType="separate"/>
            </w:r>
            <w:r>
              <w:rPr>
                <w:noProof/>
                <w:webHidden/>
              </w:rPr>
              <w:t>12</w:t>
            </w:r>
            <w:r>
              <w:rPr>
                <w:noProof/>
                <w:webHidden/>
              </w:rPr>
              <w:fldChar w:fldCharType="end"/>
            </w:r>
          </w:hyperlink>
        </w:p>
        <w:p w14:paraId="45F4061E" w14:textId="298A736A" w:rsidR="00095331" w:rsidRDefault="00095331">
          <w:pPr>
            <w:pStyle w:val="TOC3"/>
            <w:tabs>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58" w:history="1">
            <w:r w:rsidRPr="00594E25">
              <w:rPr>
                <w:rStyle w:val="Hyperlink"/>
                <w:rFonts w:ascii="Segoe UI" w:hAnsi="Segoe UI" w:cs="Segoe UI"/>
                <w:b/>
                <w:bCs/>
                <w:noProof/>
              </w:rPr>
              <w:t>Data Display</w:t>
            </w:r>
            <w:r>
              <w:rPr>
                <w:noProof/>
                <w:webHidden/>
              </w:rPr>
              <w:tab/>
            </w:r>
            <w:r>
              <w:rPr>
                <w:noProof/>
                <w:webHidden/>
              </w:rPr>
              <w:fldChar w:fldCharType="begin"/>
            </w:r>
            <w:r>
              <w:rPr>
                <w:noProof/>
                <w:webHidden/>
              </w:rPr>
              <w:instrText xml:space="preserve"> PAGEREF _Toc161181258 \h </w:instrText>
            </w:r>
            <w:r>
              <w:rPr>
                <w:noProof/>
                <w:webHidden/>
              </w:rPr>
            </w:r>
            <w:r>
              <w:rPr>
                <w:noProof/>
                <w:webHidden/>
              </w:rPr>
              <w:fldChar w:fldCharType="separate"/>
            </w:r>
            <w:r>
              <w:rPr>
                <w:noProof/>
                <w:webHidden/>
              </w:rPr>
              <w:t>12</w:t>
            </w:r>
            <w:r>
              <w:rPr>
                <w:noProof/>
                <w:webHidden/>
              </w:rPr>
              <w:fldChar w:fldCharType="end"/>
            </w:r>
          </w:hyperlink>
        </w:p>
        <w:p w14:paraId="3D9B9606" w14:textId="2D4AA3F0" w:rsidR="00095331" w:rsidRDefault="00095331">
          <w:pPr>
            <w:pStyle w:val="TOC3"/>
            <w:tabs>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59" w:history="1">
            <w:r w:rsidRPr="00594E25">
              <w:rPr>
                <w:rStyle w:val="Hyperlink"/>
                <w:rFonts w:ascii="Segoe UI" w:hAnsi="Segoe UI" w:cs="Segoe UI"/>
                <w:b/>
                <w:bCs/>
                <w:noProof/>
              </w:rPr>
              <w:t>Functionality</w:t>
            </w:r>
            <w:r>
              <w:rPr>
                <w:noProof/>
                <w:webHidden/>
              </w:rPr>
              <w:tab/>
            </w:r>
            <w:r>
              <w:rPr>
                <w:noProof/>
                <w:webHidden/>
              </w:rPr>
              <w:fldChar w:fldCharType="begin"/>
            </w:r>
            <w:r>
              <w:rPr>
                <w:noProof/>
                <w:webHidden/>
              </w:rPr>
              <w:instrText xml:space="preserve"> PAGEREF _Toc161181259 \h </w:instrText>
            </w:r>
            <w:r>
              <w:rPr>
                <w:noProof/>
                <w:webHidden/>
              </w:rPr>
            </w:r>
            <w:r>
              <w:rPr>
                <w:noProof/>
                <w:webHidden/>
              </w:rPr>
              <w:fldChar w:fldCharType="separate"/>
            </w:r>
            <w:r>
              <w:rPr>
                <w:noProof/>
                <w:webHidden/>
              </w:rPr>
              <w:t>12</w:t>
            </w:r>
            <w:r>
              <w:rPr>
                <w:noProof/>
                <w:webHidden/>
              </w:rPr>
              <w:fldChar w:fldCharType="end"/>
            </w:r>
          </w:hyperlink>
        </w:p>
        <w:p w14:paraId="14D737F4" w14:textId="382CF642" w:rsidR="00095331" w:rsidRDefault="00095331">
          <w:pPr>
            <w:pStyle w:val="TOC1"/>
            <w:rPr>
              <w:rFonts w:asciiTheme="minorHAnsi" w:eastAsiaTheme="minorEastAsia" w:hAnsiTheme="minorHAnsi" w:cstheme="minorBidi"/>
              <w:noProof/>
              <w:kern w:val="2"/>
              <w:sz w:val="24"/>
              <w:szCs w:val="24"/>
              <w:lang w:val="en-GB" w:eastAsia="en-GB"/>
              <w14:ligatures w14:val="standardContextual"/>
            </w:rPr>
          </w:pPr>
          <w:hyperlink w:anchor="_Toc161181260" w:history="1">
            <w:r w:rsidRPr="00594E25">
              <w:rPr>
                <w:rStyle w:val="Hyperlink"/>
                <w:noProof/>
              </w:rPr>
              <w:t>7.</w:t>
            </w:r>
            <w:r>
              <w:rPr>
                <w:rFonts w:asciiTheme="minorHAnsi" w:eastAsiaTheme="minorEastAsia" w:hAnsiTheme="minorHAnsi" w:cstheme="minorBidi"/>
                <w:noProof/>
                <w:kern w:val="2"/>
                <w:sz w:val="24"/>
                <w:szCs w:val="24"/>
                <w:lang w:val="en-GB" w:eastAsia="en-GB"/>
                <w14:ligatures w14:val="standardContextual"/>
              </w:rPr>
              <w:tab/>
            </w:r>
            <w:r w:rsidRPr="00594E25">
              <w:rPr>
                <w:rStyle w:val="Hyperlink"/>
                <w:noProof/>
              </w:rPr>
              <w:t>Current Status</w:t>
            </w:r>
            <w:r>
              <w:rPr>
                <w:noProof/>
                <w:webHidden/>
              </w:rPr>
              <w:tab/>
            </w:r>
            <w:r>
              <w:rPr>
                <w:noProof/>
                <w:webHidden/>
              </w:rPr>
              <w:fldChar w:fldCharType="begin"/>
            </w:r>
            <w:r>
              <w:rPr>
                <w:noProof/>
                <w:webHidden/>
              </w:rPr>
              <w:instrText xml:space="preserve"> PAGEREF _Toc161181260 \h </w:instrText>
            </w:r>
            <w:r>
              <w:rPr>
                <w:noProof/>
                <w:webHidden/>
              </w:rPr>
            </w:r>
            <w:r>
              <w:rPr>
                <w:noProof/>
                <w:webHidden/>
              </w:rPr>
              <w:fldChar w:fldCharType="separate"/>
            </w:r>
            <w:r>
              <w:rPr>
                <w:noProof/>
                <w:webHidden/>
              </w:rPr>
              <w:t>14</w:t>
            </w:r>
            <w:r>
              <w:rPr>
                <w:noProof/>
                <w:webHidden/>
              </w:rPr>
              <w:fldChar w:fldCharType="end"/>
            </w:r>
          </w:hyperlink>
        </w:p>
        <w:p w14:paraId="1F8A41F7" w14:textId="2D17DC98" w:rsidR="00095331" w:rsidRDefault="00095331">
          <w:pPr>
            <w:pStyle w:val="TOC3"/>
            <w:tabs>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61" w:history="1">
            <w:r w:rsidRPr="00594E25">
              <w:rPr>
                <w:rStyle w:val="Hyperlink"/>
                <w:rFonts w:ascii="Segoe UI" w:hAnsi="Segoe UI" w:cs="Segoe UI"/>
                <w:b/>
                <w:bCs/>
                <w:noProof/>
              </w:rPr>
              <w:t>Accessing the Current Status Tab</w:t>
            </w:r>
            <w:r>
              <w:rPr>
                <w:noProof/>
                <w:webHidden/>
              </w:rPr>
              <w:tab/>
            </w:r>
            <w:r>
              <w:rPr>
                <w:noProof/>
                <w:webHidden/>
              </w:rPr>
              <w:fldChar w:fldCharType="begin"/>
            </w:r>
            <w:r>
              <w:rPr>
                <w:noProof/>
                <w:webHidden/>
              </w:rPr>
              <w:instrText xml:space="preserve"> PAGEREF _Toc161181261 \h </w:instrText>
            </w:r>
            <w:r>
              <w:rPr>
                <w:noProof/>
                <w:webHidden/>
              </w:rPr>
            </w:r>
            <w:r>
              <w:rPr>
                <w:noProof/>
                <w:webHidden/>
              </w:rPr>
              <w:fldChar w:fldCharType="separate"/>
            </w:r>
            <w:r>
              <w:rPr>
                <w:noProof/>
                <w:webHidden/>
              </w:rPr>
              <w:t>14</w:t>
            </w:r>
            <w:r>
              <w:rPr>
                <w:noProof/>
                <w:webHidden/>
              </w:rPr>
              <w:fldChar w:fldCharType="end"/>
            </w:r>
          </w:hyperlink>
        </w:p>
        <w:p w14:paraId="16116EA9" w14:textId="6308E305" w:rsidR="00095331" w:rsidRDefault="00095331">
          <w:pPr>
            <w:pStyle w:val="TOC3"/>
            <w:tabs>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62" w:history="1">
            <w:r w:rsidRPr="00594E25">
              <w:rPr>
                <w:rStyle w:val="Hyperlink"/>
                <w:rFonts w:ascii="Segoe UI" w:hAnsi="Segoe UI" w:cs="Segoe UI"/>
                <w:b/>
                <w:bCs/>
                <w:noProof/>
              </w:rPr>
              <w:t>Data Display</w:t>
            </w:r>
            <w:r>
              <w:rPr>
                <w:noProof/>
                <w:webHidden/>
              </w:rPr>
              <w:tab/>
            </w:r>
            <w:r>
              <w:rPr>
                <w:noProof/>
                <w:webHidden/>
              </w:rPr>
              <w:fldChar w:fldCharType="begin"/>
            </w:r>
            <w:r>
              <w:rPr>
                <w:noProof/>
                <w:webHidden/>
              </w:rPr>
              <w:instrText xml:space="preserve"> PAGEREF _Toc161181262 \h </w:instrText>
            </w:r>
            <w:r>
              <w:rPr>
                <w:noProof/>
                <w:webHidden/>
              </w:rPr>
            </w:r>
            <w:r>
              <w:rPr>
                <w:noProof/>
                <w:webHidden/>
              </w:rPr>
              <w:fldChar w:fldCharType="separate"/>
            </w:r>
            <w:r>
              <w:rPr>
                <w:noProof/>
                <w:webHidden/>
              </w:rPr>
              <w:t>14</w:t>
            </w:r>
            <w:r>
              <w:rPr>
                <w:noProof/>
                <w:webHidden/>
              </w:rPr>
              <w:fldChar w:fldCharType="end"/>
            </w:r>
          </w:hyperlink>
        </w:p>
        <w:p w14:paraId="35CEF946" w14:textId="01C9A79D" w:rsidR="00095331" w:rsidRDefault="00095331">
          <w:pPr>
            <w:pStyle w:val="TOC3"/>
            <w:tabs>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63" w:history="1">
            <w:r w:rsidRPr="00594E25">
              <w:rPr>
                <w:rStyle w:val="Hyperlink"/>
                <w:rFonts w:ascii="Segoe UI" w:hAnsi="Segoe UI" w:cs="Segoe UI"/>
                <w:b/>
                <w:bCs/>
                <w:noProof/>
              </w:rPr>
              <w:t>Functionality</w:t>
            </w:r>
            <w:r>
              <w:rPr>
                <w:noProof/>
                <w:webHidden/>
              </w:rPr>
              <w:tab/>
            </w:r>
            <w:r>
              <w:rPr>
                <w:noProof/>
                <w:webHidden/>
              </w:rPr>
              <w:fldChar w:fldCharType="begin"/>
            </w:r>
            <w:r>
              <w:rPr>
                <w:noProof/>
                <w:webHidden/>
              </w:rPr>
              <w:instrText xml:space="preserve"> PAGEREF _Toc161181263 \h </w:instrText>
            </w:r>
            <w:r>
              <w:rPr>
                <w:noProof/>
                <w:webHidden/>
              </w:rPr>
            </w:r>
            <w:r>
              <w:rPr>
                <w:noProof/>
                <w:webHidden/>
              </w:rPr>
              <w:fldChar w:fldCharType="separate"/>
            </w:r>
            <w:r>
              <w:rPr>
                <w:noProof/>
                <w:webHidden/>
              </w:rPr>
              <w:t>14</w:t>
            </w:r>
            <w:r>
              <w:rPr>
                <w:noProof/>
                <w:webHidden/>
              </w:rPr>
              <w:fldChar w:fldCharType="end"/>
            </w:r>
          </w:hyperlink>
        </w:p>
        <w:p w14:paraId="603DCEE4" w14:textId="04DE6BD4" w:rsidR="00095331" w:rsidRDefault="00095331">
          <w:pPr>
            <w:pStyle w:val="TOC1"/>
            <w:rPr>
              <w:rFonts w:asciiTheme="minorHAnsi" w:eastAsiaTheme="minorEastAsia" w:hAnsiTheme="minorHAnsi" w:cstheme="minorBidi"/>
              <w:noProof/>
              <w:kern w:val="2"/>
              <w:sz w:val="24"/>
              <w:szCs w:val="24"/>
              <w:lang w:val="en-GB" w:eastAsia="en-GB"/>
              <w14:ligatures w14:val="standardContextual"/>
            </w:rPr>
          </w:pPr>
          <w:hyperlink w:anchor="_Toc161181264" w:history="1">
            <w:r w:rsidRPr="00594E25">
              <w:rPr>
                <w:rStyle w:val="Hyperlink"/>
                <w:noProof/>
              </w:rPr>
              <w:t>8.</w:t>
            </w:r>
            <w:r>
              <w:rPr>
                <w:rFonts w:asciiTheme="minorHAnsi" w:eastAsiaTheme="minorEastAsia" w:hAnsiTheme="minorHAnsi" w:cstheme="minorBidi"/>
                <w:noProof/>
                <w:kern w:val="2"/>
                <w:sz w:val="24"/>
                <w:szCs w:val="24"/>
                <w:lang w:val="en-GB" w:eastAsia="en-GB"/>
                <w14:ligatures w14:val="standardContextual"/>
              </w:rPr>
              <w:tab/>
            </w:r>
            <w:r w:rsidRPr="00594E25">
              <w:rPr>
                <w:rStyle w:val="Hyperlink"/>
                <w:noProof/>
              </w:rPr>
              <w:t>Historical Jobs</w:t>
            </w:r>
            <w:r>
              <w:rPr>
                <w:noProof/>
                <w:webHidden/>
              </w:rPr>
              <w:tab/>
            </w:r>
            <w:r>
              <w:rPr>
                <w:noProof/>
                <w:webHidden/>
              </w:rPr>
              <w:fldChar w:fldCharType="begin"/>
            </w:r>
            <w:r>
              <w:rPr>
                <w:noProof/>
                <w:webHidden/>
              </w:rPr>
              <w:instrText xml:space="preserve"> PAGEREF _Toc161181264 \h </w:instrText>
            </w:r>
            <w:r>
              <w:rPr>
                <w:noProof/>
                <w:webHidden/>
              </w:rPr>
            </w:r>
            <w:r>
              <w:rPr>
                <w:noProof/>
                <w:webHidden/>
              </w:rPr>
              <w:fldChar w:fldCharType="separate"/>
            </w:r>
            <w:r>
              <w:rPr>
                <w:noProof/>
                <w:webHidden/>
              </w:rPr>
              <w:t>16</w:t>
            </w:r>
            <w:r>
              <w:rPr>
                <w:noProof/>
                <w:webHidden/>
              </w:rPr>
              <w:fldChar w:fldCharType="end"/>
            </w:r>
          </w:hyperlink>
        </w:p>
        <w:p w14:paraId="3E36E036" w14:textId="08CF3478" w:rsidR="00095331" w:rsidRDefault="00095331">
          <w:pPr>
            <w:pStyle w:val="TOC3"/>
            <w:tabs>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65" w:history="1">
            <w:r w:rsidRPr="00594E25">
              <w:rPr>
                <w:rStyle w:val="Hyperlink"/>
                <w:rFonts w:ascii="Segoe UI" w:hAnsi="Segoe UI" w:cs="Segoe UI"/>
                <w:b/>
                <w:bCs/>
                <w:noProof/>
              </w:rPr>
              <w:t>Accessing the Historical Jobs Table</w:t>
            </w:r>
            <w:r>
              <w:rPr>
                <w:noProof/>
                <w:webHidden/>
              </w:rPr>
              <w:tab/>
            </w:r>
            <w:r>
              <w:rPr>
                <w:noProof/>
                <w:webHidden/>
              </w:rPr>
              <w:fldChar w:fldCharType="begin"/>
            </w:r>
            <w:r>
              <w:rPr>
                <w:noProof/>
                <w:webHidden/>
              </w:rPr>
              <w:instrText xml:space="preserve"> PAGEREF _Toc161181265 \h </w:instrText>
            </w:r>
            <w:r>
              <w:rPr>
                <w:noProof/>
                <w:webHidden/>
              </w:rPr>
            </w:r>
            <w:r>
              <w:rPr>
                <w:noProof/>
                <w:webHidden/>
              </w:rPr>
              <w:fldChar w:fldCharType="separate"/>
            </w:r>
            <w:r>
              <w:rPr>
                <w:noProof/>
                <w:webHidden/>
              </w:rPr>
              <w:t>16</w:t>
            </w:r>
            <w:r>
              <w:rPr>
                <w:noProof/>
                <w:webHidden/>
              </w:rPr>
              <w:fldChar w:fldCharType="end"/>
            </w:r>
          </w:hyperlink>
        </w:p>
        <w:p w14:paraId="5A445A39" w14:textId="61E38324" w:rsidR="00095331" w:rsidRDefault="00095331">
          <w:pPr>
            <w:pStyle w:val="TOC3"/>
            <w:tabs>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66" w:history="1">
            <w:r w:rsidRPr="00594E25">
              <w:rPr>
                <w:rStyle w:val="Hyperlink"/>
                <w:rFonts w:ascii="Segoe UI" w:hAnsi="Segoe UI" w:cs="Segoe UI"/>
                <w:b/>
                <w:bCs/>
                <w:noProof/>
              </w:rPr>
              <w:t>Data Overview</w:t>
            </w:r>
            <w:r>
              <w:rPr>
                <w:noProof/>
                <w:webHidden/>
              </w:rPr>
              <w:tab/>
            </w:r>
            <w:r>
              <w:rPr>
                <w:noProof/>
                <w:webHidden/>
              </w:rPr>
              <w:fldChar w:fldCharType="begin"/>
            </w:r>
            <w:r>
              <w:rPr>
                <w:noProof/>
                <w:webHidden/>
              </w:rPr>
              <w:instrText xml:space="preserve"> PAGEREF _Toc161181266 \h </w:instrText>
            </w:r>
            <w:r>
              <w:rPr>
                <w:noProof/>
                <w:webHidden/>
              </w:rPr>
            </w:r>
            <w:r>
              <w:rPr>
                <w:noProof/>
                <w:webHidden/>
              </w:rPr>
              <w:fldChar w:fldCharType="separate"/>
            </w:r>
            <w:r>
              <w:rPr>
                <w:noProof/>
                <w:webHidden/>
              </w:rPr>
              <w:t>16</w:t>
            </w:r>
            <w:r>
              <w:rPr>
                <w:noProof/>
                <w:webHidden/>
              </w:rPr>
              <w:fldChar w:fldCharType="end"/>
            </w:r>
          </w:hyperlink>
        </w:p>
        <w:p w14:paraId="0B46180C" w14:textId="7582540B" w:rsidR="00095331" w:rsidRDefault="00095331">
          <w:pPr>
            <w:pStyle w:val="TOC3"/>
            <w:tabs>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67" w:history="1">
            <w:r w:rsidRPr="00594E25">
              <w:rPr>
                <w:rStyle w:val="Hyperlink"/>
                <w:rFonts w:ascii="Segoe UI" w:hAnsi="Segoe UI" w:cs="Segoe UI"/>
                <w:b/>
                <w:bCs/>
                <w:noProof/>
              </w:rPr>
              <w:t>Functionality</w:t>
            </w:r>
            <w:r>
              <w:rPr>
                <w:noProof/>
                <w:webHidden/>
              </w:rPr>
              <w:tab/>
            </w:r>
            <w:r>
              <w:rPr>
                <w:noProof/>
                <w:webHidden/>
              </w:rPr>
              <w:fldChar w:fldCharType="begin"/>
            </w:r>
            <w:r>
              <w:rPr>
                <w:noProof/>
                <w:webHidden/>
              </w:rPr>
              <w:instrText xml:space="preserve"> PAGEREF _Toc161181267 \h </w:instrText>
            </w:r>
            <w:r>
              <w:rPr>
                <w:noProof/>
                <w:webHidden/>
              </w:rPr>
            </w:r>
            <w:r>
              <w:rPr>
                <w:noProof/>
                <w:webHidden/>
              </w:rPr>
              <w:fldChar w:fldCharType="separate"/>
            </w:r>
            <w:r>
              <w:rPr>
                <w:noProof/>
                <w:webHidden/>
              </w:rPr>
              <w:t>16</w:t>
            </w:r>
            <w:r>
              <w:rPr>
                <w:noProof/>
                <w:webHidden/>
              </w:rPr>
              <w:fldChar w:fldCharType="end"/>
            </w:r>
          </w:hyperlink>
        </w:p>
        <w:p w14:paraId="1B1547F3" w14:textId="1E7B7D51" w:rsidR="00095331" w:rsidRDefault="00095331">
          <w:pPr>
            <w:pStyle w:val="TOC1"/>
            <w:rPr>
              <w:rFonts w:asciiTheme="minorHAnsi" w:eastAsiaTheme="minorEastAsia" w:hAnsiTheme="minorHAnsi" w:cstheme="minorBidi"/>
              <w:noProof/>
              <w:kern w:val="2"/>
              <w:sz w:val="24"/>
              <w:szCs w:val="24"/>
              <w:lang w:val="en-GB" w:eastAsia="en-GB"/>
              <w14:ligatures w14:val="standardContextual"/>
            </w:rPr>
          </w:pPr>
          <w:hyperlink w:anchor="_Toc161181268" w:history="1">
            <w:r w:rsidRPr="00594E25">
              <w:rPr>
                <w:rStyle w:val="Hyperlink"/>
                <w:noProof/>
              </w:rPr>
              <w:t>9.</w:t>
            </w:r>
            <w:r>
              <w:rPr>
                <w:rFonts w:asciiTheme="minorHAnsi" w:eastAsiaTheme="minorEastAsia" w:hAnsiTheme="minorHAnsi" w:cstheme="minorBidi"/>
                <w:noProof/>
                <w:kern w:val="2"/>
                <w:sz w:val="24"/>
                <w:szCs w:val="24"/>
                <w:lang w:val="en-GB" w:eastAsia="en-GB"/>
                <w14:ligatures w14:val="standardContextual"/>
              </w:rPr>
              <w:tab/>
            </w:r>
            <w:r w:rsidRPr="00594E25">
              <w:rPr>
                <w:rStyle w:val="Hyperlink"/>
                <w:noProof/>
              </w:rPr>
              <w:t>Historical Performance Report</w:t>
            </w:r>
            <w:r>
              <w:rPr>
                <w:noProof/>
                <w:webHidden/>
              </w:rPr>
              <w:tab/>
            </w:r>
            <w:r>
              <w:rPr>
                <w:noProof/>
                <w:webHidden/>
              </w:rPr>
              <w:fldChar w:fldCharType="begin"/>
            </w:r>
            <w:r>
              <w:rPr>
                <w:noProof/>
                <w:webHidden/>
              </w:rPr>
              <w:instrText xml:space="preserve"> PAGEREF _Toc161181268 \h </w:instrText>
            </w:r>
            <w:r>
              <w:rPr>
                <w:noProof/>
                <w:webHidden/>
              </w:rPr>
            </w:r>
            <w:r>
              <w:rPr>
                <w:noProof/>
                <w:webHidden/>
              </w:rPr>
              <w:fldChar w:fldCharType="separate"/>
            </w:r>
            <w:r>
              <w:rPr>
                <w:noProof/>
                <w:webHidden/>
              </w:rPr>
              <w:t>18</w:t>
            </w:r>
            <w:r>
              <w:rPr>
                <w:noProof/>
                <w:webHidden/>
              </w:rPr>
              <w:fldChar w:fldCharType="end"/>
            </w:r>
          </w:hyperlink>
        </w:p>
        <w:p w14:paraId="1A75E29D" w14:textId="64AD959B" w:rsidR="00095331" w:rsidRDefault="00095331">
          <w:pPr>
            <w:pStyle w:val="TOC3"/>
            <w:tabs>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69" w:history="1">
            <w:r w:rsidRPr="00594E25">
              <w:rPr>
                <w:rStyle w:val="Hyperlink"/>
                <w:rFonts w:ascii="Segoe UI" w:hAnsi="Segoe UI" w:cs="Segoe UI"/>
                <w:b/>
                <w:bCs/>
                <w:noProof/>
              </w:rPr>
              <w:t>Accessing the Historical Performance Report Tab</w:t>
            </w:r>
            <w:r>
              <w:rPr>
                <w:noProof/>
                <w:webHidden/>
              </w:rPr>
              <w:tab/>
            </w:r>
            <w:r>
              <w:rPr>
                <w:noProof/>
                <w:webHidden/>
              </w:rPr>
              <w:fldChar w:fldCharType="begin"/>
            </w:r>
            <w:r>
              <w:rPr>
                <w:noProof/>
                <w:webHidden/>
              </w:rPr>
              <w:instrText xml:space="preserve"> PAGEREF _Toc161181269 \h </w:instrText>
            </w:r>
            <w:r>
              <w:rPr>
                <w:noProof/>
                <w:webHidden/>
              </w:rPr>
            </w:r>
            <w:r>
              <w:rPr>
                <w:noProof/>
                <w:webHidden/>
              </w:rPr>
              <w:fldChar w:fldCharType="separate"/>
            </w:r>
            <w:r>
              <w:rPr>
                <w:noProof/>
                <w:webHidden/>
              </w:rPr>
              <w:t>18</w:t>
            </w:r>
            <w:r>
              <w:rPr>
                <w:noProof/>
                <w:webHidden/>
              </w:rPr>
              <w:fldChar w:fldCharType="end"/>
            </w:r>
          </w:hyperlink>
        </w:p>
        <w:p w14:paraId="37835064" w14:textId="263ECA9F" w:rsidR="00095331" w:rsidRDefault="00095331">
          <w:pPr>
            <w:pStyle w:val="TOC3"/>
            <w:tabs>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70" w:history="1">
            <w:r w:rsidRPr="00594E25">
              <w:rPr>
                <w:rStyle w:val="Hyperlink"/>
                <w:rFonts w:ascii="Segoe UI" w:hAnsi="Segoe UI" w:cs="Segoe UI"/>
                <w:b/>
                <w:bCs/>
                <w:noProof/>
              </w:rPr>
              <w:t>Data Overview</w:t>
            </w:r>
            <w:r>
              <w:rPr>
                <w:noProof/>
                <w:webHidden/>
              </w:rPr>
              <w:tab/>
            </w:r>
            <w:r>
              <w:rPr>
                <w:noProof/>
                <w:webHidden/>
              </w:rPr>
              <w:fldChar w:fldCharType="begin"/>
            </w:r>
            <w:r>
              <w:rPr>
                <w:noProof/>
                <w:webHidden/>
              </w:rPr>
              <w:instrText xml:space="preserve"> PAGEREF _Toc161181270 \h </w:instrText>
            </w:r>
            <w:r>
              <w:rPr>
                <w:noProof/>
                <w:webHidden/>
              </w:rPr>
            </w:r>
            <w:r>
              <w:rPr>
                <w:noProof/>
                <w:webHidden/>
              </w:rPr>
              <w:fldChar w:fldCharType="separate"/>
            </w:r>
            <w:r>
              <w:rPr>
                <w:noProof/>
                <w:webHidden/>
              </w:rPr>
              <w:t>18</w:t>
            </w:r>
            <w:r>
              <w:rPr>
                <w:noProof/>
                <w:webHidden/>
              </w:rPr>
              <w:fldChar w:fldCharType="end"/>
            </w:r>
          </w:hyperlink>
        </w:p>
        <w:p w14:paraId="43AFDE60" w14:textId="156F1502" w:rsidR="00095331" w:rsidRDefault="00095331">
          <w:pPr>
            <w:pStyle w:val="TOC3"/>
            <w:tabs>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71" w:history="1">
            <w:r w:rsidRPr="00594E25">
              <w:rPr>
                <w:rStyle w:val="Hyperlink"/>
                <w:rFonts w:ascii="Segoe UI" w:hAnsi="Segoe UI" w:cs="Segoe UI"/>
                <w:b/>
                <w:bCs/>
                <w:noProof/>
              </w:rPr>
              <w:t>Functionality</w:t>
            </w:r>
            <w:r>
              <w:rPr>
                <w:noProof/>
                <w:webHidden/>
              </w:rPr>
              <w:tab/>
            </w:r>
            <w:r>
              <w:rPr>
                <w:noProof/>
                <w:webHidden/>
              </w:rPr>
              <w:fldChar w:fldCharType="begin"/>
            </w:r>
            <w:r>
              <w:rPr>
                <w:noProof/>
                <w:webHidden/>
              </w:rPr>
              <w:instrText xml:space="preserve"> PAGEREF _Toc161181271 \h </w:instrText>
            </w:r>
            <w:r>
              <w:rPr>
                <w:noProof/>
                <w:webHidden/>
              </w:rPr>
            </w:r>
            <w:r>
              <w:rPr>
                <w:noProof/>
                <w:webHidden/>
              </w:rPr>
              <w:fldChar w:fldCharType="separate"/>
            </w:r>
            <w:r>
              <w:rPr>
                <w:noProof/>
                <w:webHidden/>
              </w:rPr>
              <w:t>18</w:t>
            </w:r>
            <w:r>
              <w:rPr>
                <w:noProof/>
                <w:webHidden/>
              </w:rPr>
              <w:fldChar w:fldCharType="end"/>
            </w:r>
          </w:hyperlink>
        </w:p>
        <w:p w14:paraId="4CF2DEBE" w14:textId="00923CD7" w:rsidR="00095331" w:rsidRDefault="00095331">
          <w:pPr>
            <w:pStyle w:val="TOC1"/>
            <w:rPr>
              <w:rFonts w:asciiTheme="minorHAnsi" w:eastAsiaTheme="minorEastAsia" w:hAnsiTheme="minorHAnsi" w:cstheme="minorBidi"/>
              <w:noProof/>
              <w:kern w:val="2"/>
              <w:sz w:val="24"/>
              <w:szCs w:val="24"/>
              <w:lang w:val="en-GB" w:eastAsia="en-GB"/>
              <w14:ligatures w14:val="standardContextual"/>
            </w:rPr>
          </w:pPr>
          <w:hyperlink w:anchor="_Toc161181272" w:history="1">
            <w:r w:rsidRPr="00594E25">
              <w:rPr>
                <w:rStyle w:val="Hyperlink"/>
                <w:noProof/>
              </w:rPr>
              <w:t>10.</w:t>
            </w:r>
            <w:r>
              <w:rPr>
                <w:rFonts w:asciiTheme="minorHAnsi" w:eastAsiaTheme="minorEastAsia" w:hAnsiTheme="minorHAnsi" w:cstheme="minorBidi"/>
                <w:noProof/>
                <w:kern w:val="2"/>
                <w:sz w:val="24"/>
                <w:szCs w:val="24"/>
                <w:lang w:val="en-GB" w:eastAsia="en-GB"/>
                <w14:ligatures w14:val="standardContextual"/>
              </w:rPr>
              <w:tab/>
            </w:r>
            <w:r w:rsidRPr="00594E25">
              <w:rPr>
                <w:rStyle w:val="Hyperlink"/>
                <w:noProof/>
              </w:rPr>
              <w:t>Charts</w:t>
            </w:r>
            <w:r>
              <w:rPr>
                <w:noProof/>
                <w:webHidden/>
              </w:rPr>
              <w:tab/>
            </w:r>
            <w:r>
              <w:rPr>
                <w:noProof/>
                <w:webHidden/>
              </w:rPr>
              <w:fldChar w:fldCharType="begin"/>
            </w:r>
            <w:r>
              <w:rPr>
                <w:noProof/>
                <w:webHidden/>
              </w:rPr>
              <w:instrText xml:space="preserve"> PAGEREF _Toc161181272 \h </w:instrText>
            </w:r>
            <w:r>
              <w:rPr>
                <w:noProof/>
                <w:webHidden/>
              </w:rPr>
            </w:r>
            <w:r>
              <w:rPr>
                <w:noProof/>
                <w:webHidden/>
              </w:rPr>
              <w:fldChar w:fldCharType="separate"/>
            </w:r>
            <w:r>
              <w:rPr>
                <w:noProof/>
                <w:webHidden/>
              </w:rPr>
              <w:t>20</w:t>
            </w:r>
            <w:r>
              <w:rPr>
                <w:noProof/>
                <w:webHidden/>
              </w:rPr>
              <w:fldChar w:fldCharType="end"/>
            </w:r>
          </w:hyperlink>
        </w:p>
        <w:p w14:paraId="1C57FF02" w14:textId="1DB0B2EF" w:rsidR="00095331" w:rsidRDefault="00095331">
          <w:pPr>
            <w:pStyle w:val="TOC3"/>
            <w:tabs>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73" w:history="1">
            <w:r w:rsidRPr="00594E25">
              <w:rPr>
                <w:rStyle w:val="Hyperlink"/>
                <w:rFonts w:ascii="Segoe UI" w:hAnsi="Segoe UI" w:cs="Segoe UI"/>
                <w:b/>
                <w:bCs/>
                <w:noProof/>
              </w:rPr>
              <w:t>Accessing the Charts Tab</w:t>
            </w:r>
            <w:r>
              <w:rPr>
                <w:noProof/>
                <w:webHidden/>
              </w:rPr>
              <w:tab/>
            </w:r>
            <w:r>
              <w:rPr>
                <w:noProof/>
                <w:webHidden/>
              </w:rPr>
              <w:fldChar w:fldCharType="begin"/>
            </w:r>
            <w:r>
              <w:rPr>
                <w:noProof/>
                <w:webHidden/>
              </w:rPr>
              <w:instrText xml:space="preserve"> PAGEREF _Toc161181273 \h </w:instrText>
            </w:r>
            <w:r>
              <w:rPr>
                <w:noProof/>
                <w:webHidden/>
              </w:rPr>
            </w:r>
            <w:r>
              <w:rPr>
                <w:noProof/>
                <w:webHidden/>
              </w:rPr>
              <w:fldChar w:fldCharType="separate"/>
            </w:r>
            <w:r>
              <w:rPr>
                <w:noProof/>
                <w:webHidden/>
              </w:rPr>
              <w:t>20</w:t>
            </w:r>
            <w:r>
              <w:rPr>
                <w:noProof/>
                <w:webHidden/>
              </w:rPr>
              <w:fldChar w:fldCharType="end"/>
            </w:r>
          </w:hyperlink>
        </w:p>
        <w:p w14:paraId="76DEBD59" w14:textId="5743E0E5" w:rsidR="00095331" w:rsidRDefault="00095331">
          <w:pPr>
            <w:pStyle w:val="TOC3"/>
            <w:tabs>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74" w:history="1">
            <w:r w:rsidRPr="00594E25">
              <w:rPr>
                <w:rStyle w:val="Hyperlink"/>
                <w:rFonts w:ascii="Segoe UI" w:hAnsi="Segoe UI" w:cs="Segoe UI"/>
                <w:b/>
                <w:bCs/>
                <w:noProof/>
              </w:rPr>
              <w:t>Chart Selection</w:t>
            </w:r>
            <w:r>
              <w:rPr>
                <w:noProof/>
                <w:webHidden/>
              </w:rPr>
              <w:tab/>
            </w:r>
            <w:r>
              <w:rPr>
                <w:noProof/>
                <w:webHidden/>
              </w:rPr>
              <w:fldChar w:fldCharType="begin"/>
            </w:r>
            <w:r>
              <w:rPr>
                <w:noProof/>
                <w:webHidden/>
              </w:rPr>
              <w:instrText xml:space="preserve"> PAGEREF _Toc161181274 \h </w:instrText>
            </w:r>
            <w:r>
              <w:rPr>
                <w:noProof/>
                <w:webHidden/>
              </w:rPr>
            </w:r>
            <w:r>
              <w:rPr>
                <w:noProof/>
                <w:webHidden/>
              </w:rPr>
              <w:fldChar w:fldCharType="separate"/>
            </w:r>
            <w:r>
              <w:rPr>
                <w:noProof/>
                <w:webHidden/>
              </w:rPr>
              <w:t>20</w:t>
            </w:r>
            <w:r>
              <w:rPr>
                <w:noProof/>
                <w:webHidden/>
              </w:rPr>
              <w:fldChar w:fldCharType="end"/>
            </w:r>
          </w:hyperlink>
        </w:p>
        <w:p w14:paraId="5A13066D" w14:textId="4FD023ED" w:rsidR="00095331" w:rsidRDefault="00095331">
          <w:pPr>
            <w:pStyle w:val="TOC3"/>
            <w:tabs>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75" w:history="1">
            <w:r w:rsidRPr="00594E25">
              <w:rPr>
                <w:rStyle w:val="Hyperlink"/>
                <w:rFonts w:ascii="Segoe UI" w:hAnsi="Segoe UI" w:cs="Segoe UI"/>
                <w:b/>
                <w:bCs/>
                <w:noProof/>
              </w:rPr>
              <w:t>Data Selection</w:t>
            </w:r>
            <w:r>
              <w:rPr>
                <w:noProof/>
                <w:webHidden/>
              </w:rPr>
              <w:tab/>
            </w:r>
            <w:r>
              <w:rPr>
                <w:noProof/>
                <w:webHidden/>
              </w:rPr>
              <w:fldChar w:fldCharType="begin"/>
            </w:r>
            <w:r>
              <w:rPr>
                <w:noProof/>
                <w:webHidden/>
              </w:rPr>
              <w:instrText xml:space="preserve"> PAGEREF _Toc161181275 \h </w:instrText>
            </w:r>
            <w:r>
              <w:rPr>
                <w:noProof/>
                <w:webHidden/>
              </w:rPr>
            </w:r>
            <w:r>
              <w:rPr>
                <w:noProof/>
                <w:webHidden/>
              </w:rPr>
              <w:fldChar w:fldCharType="separate"/>
            </w:r>
            <w:r>
              <w:rPr>
                <w:noProof/>
                <w:webHidden/>
              </w:rPr>
              <w:t>20</w:t>
            </w:r>
            <w:r>
              <w:rPr>
                <w:noProof/>
                <w:webHidden/>
              </w:rPr>
              <w:fldChar w:fldCharType="end"/>
            </w:r>
          </w:hyperlink>
        </w:p>
        <w:p w14:paraId="26EA709F" w14:textId="5097E51A" w:rsidR="00095331" w:rsidRDefault="00095331">
          <w:pPr>
            <w:pStyle w:val="TOC3"/>
            <w:tabs>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76" w:history="1">
            <w:r w:rsidRPr="00594E25">
              <w:rPr>
                <w:rStyle w:val="Hyperlink"/>
                <w:rFonts w:ascii="Segoe UI" w:hAnsi="Segoe UI" w:cs="Segoe UI"/>
                <w:b/>
                <w:bCs/>
                <w:noProof/>
              </w:rPr>
              <w:t>Time Frame Selection</w:t>
            </w:r>
            <w:r>
              <w:rPr>
                <w:noProof/>
                <w:webHidden/>
              </w:rPr>
              <w:tab/>
            </w:r>
            <w:r>
              <w:rPr>
                <w:noProof/>
                <w:webHidden/>
              </w:rPr>
              <w:fldChar w:fldCharType="begin"/>
            </w:r>
            <w:r>
              <w:rPr>
                <w:noProof/>
                <w:webHidden/>
              </w:rPr>
              <w:instrText xml:space="preserve"> PAGEREF _Toc161181276 \h </w:instrText>
            </w:r>
            <w:r>
              <w:rPr>
                <w:noProof/>
                <w:webHidden/>
              </w:rPr>
            </w:r>
            <w:r>
              <w:rPr>
                <w:noProof/>
                <w:webHidden/>
              </w:rPr>
              <w:fldChar w:fldCharType="separate"/>
            </w:r>
            <w:r>
              <w:rPr>
                <w:noProof/>
                <w:webHidden/>
              </w:rPr>
              <w:t>20</w:t>
            </w:r>
            <w:r>
              <w:rPr>
                <w:noProof/>
                <w:webHidden/>
              </w:rPr>
              <w:fldChar w:fldCharType="end"/>
            </w:r>
          </w:hyperlink>
        </w:p>
        <w:p w14:paraId="0AEF4241" w14:textId="65120520" w:rsidR="00095331" w:rsidRDefault="00095331">
          <w:pPr>
            <w:pStyle w:val="TOC2"/>
            <w:tabs>
              <w:tab w:val="left" w:pos="960"/>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77" w:history="1">
            <w:r w:rsidRPr="00594E25">
              <w:rPr>
                <w:rStyle w:val="Hyperlink"/>
                <w:noProof/>
              </w:rPr>
              <w:t>10.1</w:t>
            </w:r>
            <w:r>
              <w:rPr>
                <w:rFonts w:asciiTheme="minorHAnsi" w:eastAsiaTheme="minorEastAsia" w:hAnsiTheme="minorHAnsi" w:cstheme="minorBidi"/>
                <w:noProof/>
                <w:kern w:val="2"/>
                <w:sz w:val="24"/>
                <w:szCs w:val="24"/>
                <w:lang w:val="en-GB" w:eastAsia="en-GB"/>
                <w14:ligatures w14:val="standardContextual"/>
              </w:rPr>
              <w:tab/>
            </w:r>
            <w:r w:rsidRPr="00594E25">
              <w:rPr>
                <w:rStyle w:val="Hyperlink"/>
                <w:noProof/>
              </w:rPr>
              <w:t>Production by time window – absolute</w:t>
            </w:r>
            <w:r>
              <w:rPr>
                <w:noProof/>
                <w:webHidden/>
              </w:rPr>
              <w:tab/>
            </w:r>
            <w:r>
              <w:rPr>
                <w:noProof/>
                <w:webHidden/>
              </w:rPr>
              <w:fldChar w:fldCharType="begin"/>
            </w:r>
            <w:r>
              <w:rPr>
                <w:noProof/>
                <w:webHidden/>
              </w:rPr>
              <w:instrText xml:space="preserve"> PAGEREF _Toc161181277 \h </w:instrText>
            </w:r>
            <w:r>
              <w:rPr>
                <w:noProof/>
                <w:webHidden/>
              </w:rPr>
            </w:r>
            <w:r>
              <w:rPr>
                <w:noProof/>
                <w:webHidden/>
              </w:rPr>
              <w:fldChar w:fldCharType="separate"/>
            </w:r>
            <w:r>
              <w:rPr>
                <w:noProof/>
                <w:webHidden/>
              </w:rPr>
              <w:t>21</w:t>
            </w:r>
            <w:r>
              <w:rPr>
                <w:noProof/>
                <w:webHidden/>
              </w:rPr>
              <w:fldChar w:fldCharType="end"/>
            </w:r>
          </w:hyperlink>
        </w:p>
        <w:p w14:paraId="17CD7DD3" w14:textId="6E7D577A" w:rsidR="00095331" w:rsidRDefault="00095331">
          <w:pPr>
            <w:pStyle w:val="TOC2"/>
            <w:tabs>
              <w:tab w:val="left" w:pos="960"/>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78" w:history="1">
            <w:r w:rsidRPr="00594E25">
              <w:rPr>
                <w:rStyle w:val="Hyperlink"/>
                <w:noProof/>
              </w:rPr>
              <w:t>10.2</w:t>
            </w:r>
            <w:r>
              <w:rPr>
                <w:rFonts w:asciiTheme="minorHAnsi" w:eastAsiaTheme="minorEastAsia" w:hAnsiTheme="minorHAnsi" w:cstheme="minorBidi"/>
                <w:noProof/>
                <w:kern w:val="2"/>
                <w:sz w:val="24"/>
                <w:szCs w:val="24"/>
                <w:lang w:val="en-GB" w:eastAsia="en-GB"/>
                <w14:ligatures w14:val="standardContextual"/>
              </w:rPr>
              <w:tab/>
            </w:r>
            <w:r w:rsidRPr="00594E25">
              <w:rPr>
                <w:rStyle w:val="Hyperlink"/>
                <w:noProof/>
              </w:rPr>
              <w:t>Production by time windows – relative</w:t>
            </w:r>
            <w:r>
              <w:rPr>
                <w:noProof/>
                <w:webHidden/>
              </w:rPr>
              <w:tab/>
            </w:r>
            <w:r>
              <w:rPr>
                <w:noProof/>
                <w:webHidden/>
              </w:rPr>
              <w:fldChar w:fldCharType="begin"/>
            </w:r>
            <w:r>
              <w:rPr>
                <w:noProof/>
                <w:webHidden/>
              </w:rPr>
              <w:instrText xml:space="preserve"> PAGEREF _Toc161181278 \h </w:instrText>
            </w:r>
            <w:r>
              <w:rPr>
                <w:noProof/>
                <w:webHidden/>
              </w:rPr>
            </w:r>
            <w:r>
              <w:rPr>
                <w:noProof/>
                <w:webHidden/>
              </w:rPr>
              <w:fldChar w:fldCharType="separate"/>
            </w:r>
            <w:r>
              <w:rPr>
                <w:noProof/>
                <w:webHidden/>
              </w:rPr>
              <w:t>24</w:t>
            </w:r>
            <w:r>
              <w:rPr>
                <w:noProof/>
                <w:webHidden/>
              </w:rPr>
              <w:fldChar w:fldCharType="end"/>
            </w:r>
          </w:hyperlink>
        </w:p>
        <w:p w14:paraId="4160C2B2" w14:textId="0A6E7804" w:rsidR="00095331" w:rsidRDefault="00095331">
          <w:pPr>
            <w:pStyle w:val="TOC2"/>
            <w:tabs>
              <w:tab w:val="left" w:pos="960"/>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79" w:history="1">
            <w:r w:rsidRPr="00594E25">
              <w:rPr>
                <w:rStyle w:val="Hyperlink"/>
                <w:noProof/>
              </w:rPr>
              <w:t>10.3</w:t>
            </w:r>
            <w:r>
              <w:rPr>
                <w:rFonts w:asciiTheme="minorHAnsi" w:eastAsiaTheme="minorEastAsia" w:hAnsiTheme="minorHAnsi" w:cstheme="minorBidi"/>
                <w:noProof/>
                <w:kern w:val="2"/>
                <w:sz w:val="24"/>
                <w:szCs w:val="24"/>
                <w:lang w:val="en-GB" w:eastAsia="en-GB"/>
                <w14:ligatures w14:val="standardContextual"/>
              </w:rPr>
              <w:tab/>
            </w:r>
            <w:r w:rsidRPr="00594E25">
              <w:rPr>
                <w:rStyle w:val="Hyperlink"/>
                <w:noProof/>
              </w:rPr>
              <w:t>Actual vs. Predicted XY scatter chart</w:t>
            </w:r>
            <w:r>
              <w:rPr>
                <w:noProof/>
                <w:webHidden/>
              </w:rPr>
              <w:tab/>
            </w:r>
            <w:r>
              <w:rPr>
                <w:noProof/>
                <w:webHidden/>
              </w:rPr>
              <w:fldChar w:fldCharType="begin"/>
            </w:r>
            <w:r>
              <w:rPr>
                <w:noProof/>
                <w:webHidden/>
              </w:rPr>
              <w:instrText xml:space="preserve"> PAGEREF _Toc161181279 \h </w:instrText>
            </w:r>
            <w:r>
              <w:rPr>
                <w:noProof/>
                <w:webHidden/>
              </w:rPr>
            </w:r>
            <w:r>
              <w:rPr>
                <w:noProof/>
                <w:webHidden/>
              </w:rPr>
              <w:fldChar w:fldCharType="separate"/>
            </w:r>
            <w:r>
              <w:rPr>
                <w:noProof/>
                <w:webHidden/>
              </w:rPr>
              <w:t>25</w:t>
            </w:r>
            <w:r>
              <w:rPr>
                <w:noProof/>
                <w:webHidden/>
              </w:rPr>
              <w:fldChar w:fldCharType="end"/>
            </w:r>
          </w:hyperlink>
        </w:p>
        <w:p w14:paraId="381A0599" w14:textId="7FE61205" w:rsidR="00095331" w:rsidRDefault="00095331">
          <w:pPr>
            <w:pStyle w:val="TOC2"/>
            <w:tabs>
              <w:tab w:val="left" w:pos="960"/>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80" w:history="1">
            <w:r w:rsidRPr="00594E25">
              <w:rPr>
                <w:rStyle w:val="Hyperlink"/>
                <w:noProof/>
              </w:rPr>
              <w:t>10.4</w:t>
            </w:r>
            <w:r>
              <w:rPr>
                <w:rFonts w:asciiTheme="minorHAnsi" w:eastAsiaTheme="minorEastAsia" w:hAnsiTheme="minorHAnsi" w:cstheme="minorBidi"/>
                <w:noProof/>
                <w:kern w:val="2"/>
                <w:sz w:val="24"/>
                <w:szCs w:val="24"/>
                <w:lang w:val="en-GB" w:eastAsia="en-GB"/>
                <w14:ligatures w14:val="standardContextual"/>
              </w:rPr>
              <w:tab/>
            </w:r>
            <w:r w:rsidRPr="00594E25">
              <w:rPr>
                <w:rStyle w:val="Hyperlink"/>
                <w:noProof/>
              </w:rPr>
              <w:t>Histogram Chart</w:t>
            </w:r>
            <w:r>
              <w:rPr>
                <w:noProof/>
                <w:webHidden/>
              </w:rPr>
              <w:tab/>
            </w:r>
            <w:r>
              <w:rPr>
                <w:noProof/>
                <w:webHidden/>
              </w:rPr>
              <w:fldChar w:fldCharType="begin"/>
            </w:r>
            <w:r>
              <w:rPr>
                <w:noProof/>
                <w:webHidden/>
              </w:rPr>
              <w:instrText xml:space="preserve"> PAGEREF _Toc161181280 \h </w:instrText>
            </w:r>
            <w:r>
              <w:rPr>
                <w:noProof/>
                <w:webHidden/>
              </w:rPr>
            </w:r>
            <w:r>
              <w:rPr>
                <w:noProof/>
                <w:webHidden/>
              </w:rPr>
              <w:fldChar w:fldCharType="separate"/>
            </w:r>
            <w:r>
              <w:rPr>
                <w:noProof/>
                <w:webHidden/>
              </w:rPr>
              <w:t>26</w:t>
            </w:r>
            <w:r>
              <w:rPr>
                <w:noProof/>
                <w:webHidden/>
              </w:rPr>
              <w:fldChar w:fldCharType="end"/>
            </w:r>
          </w:hyperlink>
        </w:p>
        <w:p w14:paraId="59559DBD" w14:textId="20D34FE7" w:rsidR="00095331" w:rsidRDefault="00095331">
          <w:pPr>
            <w:pStyle w:val="TOC2"/>
            <w:tabs>
              <w:tab w:val="left" w:pos="960"/>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81" w:history="1">
            <w:r w:rsidRPr="00594E25">
              <w:rPr>
                <w:rStyle w:val="Hyperlink"/>
                <w:noProof/>
              </w:rPr>
              <w:t>10.6.</w:t>
            </w:r>
            <w:r>
              <w:rPr>
                <w:rFonts w:asciiTheme="minorHAnsi" w:eastAsiaTheme="minorEastAsia" w:hAnsiTheme="minorHAnsi" w:cstheme="minorBidi"/>
                <w:noProof/>
                <w:kern w:val="2"/>
                <w:sz w:val="24"/>
                <w:szCs w:val="24"/>
                <w:lang w:val="en-GB" w:eastAsia="en-GB"/>
                <w14:ligatures w14:val="standardContextual"/>
              </w:rPr>
              <w:tab/>
            </w:r>
            <w:r w:rsidRPr="00594E25">
              <w:rPr>
                <w:rStyle w:val="Hyperlink"/>
                <w:noProof/>
              </w:rPr>
              <w:t>Selecting a Custom Time Frame</w:t>
            </w:r>
            <w:r>
              <w:rPr>
                <w:noProof/>
                <w:webHidden/>
              </w:rPr>
              <w:tab/>
            </w:r>
            <w:r>
              <w:rPr>
                <w:noProof/>
                <w:webHidden/>
              </w:rPr>
              <w:fldChar w:fldCharType="begin"/>
            </w:r>
            <w:r>
              <w:rPr>
                <w:noProof/>
                <w:webHidden/>
              </w:rPr>
              <w:instrText xml:space="preserve"> PAGEREF _Toc161181281 \h </w:instrText>
            </w:r>
            <w:r>
              <w:rPr>
                <w:noProof/>
                <w:webHidden/>
              </w:rPr>
            </w:r>
            <w:r>
              <w:rPr>
                <w:noProof/>
                <w:webHidden/>
              </w:rPr>
              <w:fldChar w:fldCharType="separate"/>
            </w:r>
            <w:r>
              <w:rPr>
                <w:noProof/>
                <w:webHidden/>
              </w:rPr>
              <w:t>28</w:t>
            </w:r>
            <w:r>
              <w:rPr>
                <w:noProof/>
                <w:webHidden/>
              </w:rPr>
              <w:fldChar w:fldCharType="end"/>
            </w:r>
          </w:hyperlink>
        </w:p>
        <w:p w14:paraId="44914FB9" w14:textId="5BD7C1F7" w:rsidR="00095331" w:rsidRDefault="00095331">
          <w:pPr>
            <w:pStyle w:val="TOC2"/>
            <w:tabs>
              <w:tab w:val="right" w:leader="dot" w:pos="10984"/>
            </w:tabs>
            <w:rPr>
              <w:rFonts w:asciiTheme="minorHAnsi" w:eastAsiaTheme="minorEastAsia" w:hAnsiTheme="minorHAnsi" w:cstheme="minorBidi"/>
              <w:noProof/>
              <w:kern w:val="2"/>
              <w:sz w:val="24"/>
              <w:szCs w:val="24"/>
              <w:lang w:val="en-GB" w:eastAsia="en-GB"/>
              <w14:ligatures w14:val="standardContextual"/>
            </w:rPr>
          </w:pPr>
          <w:hyperlink w:anchor="_Toc161181282" w:history="1">
            <w:r w:rsidRPr="00594E25">
              <w:rPr>
                <w:rStyle w:val="Hyperlink"/>
                <w:noProof/>
              </w:rPr>
              <w:t>10.7 Info window</w:t>
            </w:r>
            <w:r>
              <w:rPr>
                <w:noProof/>
                <w:webHidden/>
              </w:rPr>
              <w:tab/>
            </w:r>
            <w:r>
              <w:rPr>
                <w:noProof/>
                <w:webHidden/>
              </w:rPr>
              <w:fldChar w:fldCharType="begin"/>
            </w:r>
            <w:r>
              <w:rPr>
                <w:noProof/>
                <w:webHidden/>
              </w:rPr>
              <w:instrText xml:space="preserve"> PAGEREF _Toc161181282 \h </w:instrText>
            </w:r>
            <w:r>
              <w:rPr>
                <w:noProof/>
                <w:webHidden/>
              </w:rPr>
            </w:r>
            <w:r>
              <w:rPr>
                <w:noProof/>
                <w:webHidden/>
              </w:rPr>
              <w:fldChar w:fldCharType="separate"/>
            </w:r>
            <w:r>
              <w:rPr>
                <w:noProof/>
                <w:webHidden/>
              </w:rPr>
              <w:t>29</w:t>
            </w:r>
            <w:r>
              <w:rPr>
                <w:noProof/>
                <w:webHidden/>
              </w:rPr>
              <w:fldChar w:fldCharType="end"/>
            </w:r>
          </w:hyperlink>
        </w:p>
        <w:p w14:paraId="42BB74B0" w14:textId="15AC53E9" w:rsidR="005B5AA2" w:rsidRDefault="005B5AA2" w:rsidP="0014341E">
          <w:pPr>
            <w:ind w:right="142"/>
          </w:pPr>
          <w:r>
            <w:rPr>
              <w:b/>
              <w:bCs/>
            </w:rPr>
            <w:fldChar w:fldCharType="end"/>
          </w:r>
        </w:p>
      </w:sdtContent>
    </w:sdt>
    <w:p w14:paraId="3D0B5D9D" w14:textId="20BA708E" w:rsidR="00533B51" w:rsidRPr="008E2250" w:rsidRDefault="00533B51" w:rsidP="0014341E">
      <w:pPr>
        <w:ind w:right="142"/>
        <w:rPr>
          <w:rtl/>
        </w:rPr>
      </w:pPr>
    </w:p>
    <w:p w14:paraId="41E74144" w14:textId="77777777" w:rsidR="00533B51" w:rsidRDefault="00533B51" w:rsidP="0014341E">
      <w:pPr>
        <w:spacing w:after="0" w:line="240" w:lineRule="auto"/>
        <w:ind w:left="0" w:right="142"/>
        <w:jc w:val="left"/>
        <w:rPr>
          <w:rtl/>
        </w:rPr>
      </w:pPr>
      <w:r>
        <w:rPr>
          <w:rtl/>
        </w:rPr>
        <w:br w:type="page"/>
      </w:r>
    </w:p>
    <w:p w14:paraId="1EF1060F" w14:textId="7DD928C9" w:rsidR="00E107D5" w:rsidRDefault="00E107D5" w:rsidP="0014341E">
      <w:pPr>
        <w:pStyle w:val="Heading1"/>
        <w:numPr>
          <w:ilvl w:val="0"/>
          <w:numId w:val="15"/>
        </w:numPr>
        <w:ind w:right="142"/>
      </w:pPr>
      <w:bookmarkStart w:id="0" w:name="_Toc161181238"/>
      <w:r>
        <w:lastRenderedPageBreak/>
        <w:t>Introduction</w:t>
      </w:r>
      <w:bookmarkEnd w:id="0"/>
      <w:r>
        <w:t xml:space="preserve"> </w:t>
      </w:r>
    </w:p>
    <w:p w14:paraId="53460DC1" w14:textId="77777777" w:rsidR="00126C84" w:rsidRDefault="00126C84" w:rsidP="0014341E">
      <w:pPr>
        <w:ind w:right="142"/>
        <w:rPr>
          <w:lang w:val="en-GB"/>
        </w:rPr>
      </w:pPr>
    </w:p>
    <w:p w14:paraId="525A5AAD" w14:textId="3D436F19" w:rsidR="00126C84" w:rsidRPr="00126C84" w:rsidRDefault="00126C84" w:rsidP="0014341E">
      <w:pPr>
        <w:ind w:left="284" w:right="142"/>
        <w:rPr>
          <w:lang w:val="en-GB"/>
        </w:rPr>
      </w:pPr>
      <w:r w:rsidRPr="00126C84">
        <w:rPr>
          <w:lang w:val="en-GB"/>
        </w:rPr>
        <w:t xml:space="preserve">Welcome to the user manual for the Solar Production System Graphic User Interface (GUI). This document serves as your comprehensive guide to effectively navigate and </w:t>
      </w:r>
      <w:r w:rsidR="004339A0">
        <w:rPr>
          <w:lang w:val="en-GB"/>
        </w:rPr>
        <w:t>utilise</w:t>
      </w:r>
      <w:r w:rsidRPr="00126C84">
        <w:rPr>
          <w:lang w:val="en-GB"/>
        </w:rPr>
        <w:t xml:space="preserve"> the intuitive interface of your solar energy production system. Designed to empower users with real-time monitoring, control, and </w:t>
      </w:r>
      <w:r w:rsidR="004339A0">
        <w:rPr>
          <w:lang w:val="en-GB"/>
        </w:rPr>
        <w:t>optimisation</w:t>
      </w:r>
      <w:r w:rsidRPr="00126C84">
        <w:rPr>
          <w:lang w:val="en-GB"/>
        </w:rPr>
        <w:t xml:space="preserve"> capabilities, this GUI offers a user-friendly experience tailored to novice users and seasoned professionals in the renewable energy sector.</w:t>
      </w:r>
    </w:p>
    <w:p w14:paraId="5B3C7DA0" w14:textId="5F09F6EF" w:rsidR="00E107D5" w:rsidRPr="00D973ED" w:rsidRDefault="00126C84" w:rsidP="0014341E">
      <w:pPr>
        <w:ind w:left="284" w:right="142"/>
        <w:rPr>
          <w:lang w:val="en-GB"/>
        </w:rPr>
      </w:pPr>
      <w:r w:rsidRPr="00126C84">
        <w:rPr>
          <w:lang w:val="en-GB"/>
        </w:rPr>
        <w:t>We encourage you to explore the capabilities of your Solar Production System GUI and unlock the benefits of clean, sustainable energy production. Let's journey together towards a brighter, more sustainable future.</w:t>
      </w:r>
    </w:p>
    <w:p w14:paraId="7CB44103" w14:textId="77777777" w:rsidR="00E107D5" w:rsidRPr="00E107D5" w:rsidRDefault="00E107D5" w:rsidP="0014341E">
      <w:pPr>
        <w:ind w:left="284" w:right="142"/>
      </w:pPr>
    </w:p>
    <w:p w14:paraId="2A20E641" w14:textId="00B79C3A" w:rsidR="000D235E" w:rsidRDefault="008E2250" w:rsidP="0014341E">
      <w:pPr>
        <w:pStyle w:val="Heading1"/>
        <w:numPr>
          <w:ilvl w:val="0"/>
          <w:numId w:val="15"/>
        </w:numPr>
        <w:ind w:left="284" w:right="142"/>
      </w:pPr>
      <w:bookmarkStart w:id="1" w:name="_Toc161181239"/>
      <w:r>
        <w:t>Map Screen</w:t>
      </w:r>
      <w:bookmarkEnd w:id="1"/>
    </w:p>
    <w:p w14:paraId="6ED33447" w14:textId="77777777" w:rsidR="00857DA9" w:rsidRPr="00857DA9" w:rsidRDefault="00857DA9" w:rsidP="0014341E">
      <w:pPr>
        <w:ind w:left="284" w:right="142"/>
      </w:pPr>
    </w:p>
    <w:p w14:paraId="7FE3057A" w14:textId="7FF12F82" w:rsidR="009F127F" w:rsidRPr="009F127F" w:rsidRDefault="009F127F" w:rsidP="0014341E">
      <w:pPr>
        <w:ind w:left="284" w:right="142"/>
      </w:pPr>
      <w:r w:rsidRPr="009F127F">
        <w:t xml:space="preserve">The </w:t>
      </w:r>
      <w:r w:rsidR="004339A0">
        <w:t>software's primary interface is the map screen</w:t>
      </w:r>
      <w:r w:rsidRPr="009F127F">
        <w:t>, offering users a comprehensive view of their solar production system. Positioned prominently on the left-hand side of the screen are two lists: one dedicated to virtual plants and the other to production plants. A convenient drop-down menu enables users to toggle between these categories, choosing to display virtual plants, production units, or both simultaneously on the map.</w:t>
      </w:r>
    </w:p>
    <w:p w14:paraId="7E18F6DE" w14:textId="77777777" w:rsidR="009F127F" w:rsidRPr="009F127F" w:rsidRDefault="009F127F" w:rsidP="0014341E">
      <w:pPr>
        <w:ind w:left="284" w:right="142"/>
      </w:pPr>
    </w:p>
    <w:p w14:paraId="12096A40" w14:textId="5A054504" w:rsidR="000D235E" w:rsidRDefault="009F127F" w:rsidP="0014341E">
      <w:pPr>
        <w:spacing w:after="0" w:line="240" w:lineRule="auto"/>
        <w:ind w:left="284" w:right="142"/>
        <w:rPr>
          <w:rtl/>
        </w:rPr>
      </w:pPr>
      <w:r w:rsidRPr="009F127F">
        <w:t xml:space="preserve">Navigating the map is effortless. Simply clicking on an item from either list will instantly zoom the map to focus on the selected unit. Additionally, users can access detailed information about the selected unit via the bottom white box on the screen. This box serves as a hub of crucial data, providing insights into the unit's performance and status. </w:t>
      </w:r>
      <w:r w:rsidRPr="009F127F">
        <w:lastRenderedPageBreak/>
        <w:t xml:space="preserve">Furthermore, clicking directly on an item on the map will trigger the display of pertinent information within this box, </w:t>
      </w:r>
      <w:r w:rsidR="00781E4B">
        <w:rPr>
          <w:noProof/>
        </w:rPr>
        <mc:AlternateContent>
          <mc:Choice Requires="wps">
            <w:drawing>
              <wp:anchor distT="0" distB="0" distL="114300" distR="114300" simplePos="0" relativeHeight="251677696" behindDoc="0" locked="0" layoutInCell="1" allowOverlap="1" wp14:anchorId="03927CA0" wp14:editId="29AACD77">
                <wp:simplePos x="0" y="0"/>
                <wp:positionH relativeFrom="column">
                  <wp:posOffset>-20320</wp:posOffset>
                </wp:positionH>
                <wp:positionV relativeFrom="paragraph">
                  <wp:posOffset>4800600</wp:posOffset>
                </wp:positionV>
                <wp:extent cx="6981190" cy="635"/>
                <wp:effectExtent l="0" t="0" r="10160" b="0"/>
                <wp:wrapTopAndBottom/>
                <wp:docPr id="2079815939" name="Text Box 1"/>
                <wp:cNvGraphicFramePr/>
                <a:graphic xmlns:a="http://schemas.openxmlformats.org/drawingml/2006/main">
                  <a:graphicData uri="http://schemas.microsoft.com/office/word/2010/wordprocessingShape">
                    <wps:wsp>
                      <wps:cNvSpPr txBox="1"/>
                      <wps:spPr>
                        <a:xfrm>
                          <a:off x="0" y="0"/>
                          <a:ext cx="6981190" cy="635"/>
                        </a:xfrm>
                        <a:prstGeom prst="rect">
                          <a:avLst/>
                        </a:prstGeom>
                        <a:noFill/>
                        <a:ln>
                          <a:noFill/>
                        </a:ln>
                      </wps:spPr>
                      <wps:txbx>
                        <w:txbxContent>
                          <w:p w14:paraId="0B0BBC25" w14:textId="3D947CBA" w:rsidR="00781E4B" w:rsidRPr="004B322D" w:rsidRDefault="00781E4B" w:rsidP="00781E4B">
                            <w:pPr>
                              <w:pStyle w:val="Caption"/>
                              <w:jc w:val="center"/>
                              <w:rPr>
                                <w:rFonts w:ascii="Calibri" w:eastAsia="Calibri" w:hAnsi="Calibri" w:cs="Arial"/>
                                <w:sz w:val="22"/>
                                <w:szCs w:val="22"/>
                              </w:rPr>
                            </w:pPr>
                            <w:r>
                              <w:t xml:space="preserve">Figure </w:t>
                            </w:r>
                            <w:r>
                              <w:fldChar w:fldCharType="begin"/>
                            </w:r>
                            <w:r>
                              <w:instrText xml:space="preserve"> SEQ Figure \* ARABIC </w:instrText>
                            </w:r>
                            <w:r>
                              <w:fldChar w:fldCharType="separate"/>
                            </w:r>
                            <w:r w:rsidR="00861728">
                              <w:rPr>
                                <w:noProof/>
                              </w:rPr>
                              <w:t>1</w:t>
                            </w:r>
                            <w:r>
                              <w:fldChar w:fldCharType="end"/>
                            </w:r>
                            <w:r>
                              <w:t xml:space="preserve"> : Map </w:t>
                            </w:r>
                            <w:r w:rsidR="00984674">
                              <w:t>tab.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3927CA0" id="_x0000_t202" coordsize="21600,21600" o:spt="202" path="m,l,21600r21600,l21600,xe">
                <v:stroke joinstyle="miter"/>
                <v:path gradientshapeok="t" o:connecttype="rect"/>
              </v:shapetype>
              <v:shape id="Text Box 1" o:spid="_x0000_s1026" type="#_x0000_t202" style="position:absolute;left:0;text-align:left;margin-left:-1.6pt;margin-top:378pt;width:549.7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" filled="f" stroked="f">
                <v:textbox style="mso-fit-shape-to-text:t" inset="0,0,0,0">
                  <w:txbxContent>
                    <w:p w14:paraId="0B0BBC25" w14:textId="3D947CBA" w:rsidR="00781E4B" w:rsidRPr="004B322D" w:rsidRDefault="00781E4B" w:rsidP="00781E4B">
                      <w:pPr>
                        <w:pStyle w:val="Caption"/>
                        <w:jc w:val="center"/>
                        <w:rPr>
                          <w:rFonts w:ascii="Calibri" w:eastAsia="Calibri" w:hAnsi="Calibri" w:cs="Arial"/>
                          <w:sz w:val="22"/>
                          <w:szCs w:val="22"/>
                        </w:rPr>
                      </w:pPr>
                      <w:r>
                        <w:t xml:space="preserve">Figure </w:t>
                      </w:r>
                      <w:r>
                        <w:fldChar w:fldCharType="begin"/>
                      </w:r>
                      <w:r>
                        <w:instrText xml:space="preserve"> SEQ Figure \* ARABIC </w:instrText>
                      </w:r>
                      <w:r>
                        <w:fldChar w:fldCharType="separate"/>
                      </w:r>
                      <w:r w:rsidR="00861728">
                        <w:rPr>
                          <w:noProof/>
                        </w:rPr>
                        <w:t>1</w:t>
                      </w:r>
                      <w:r>
                        <w:fldChar w:fldCharType="end"/>
                      </w:r>
                      <w:r>
                        <w:t xml:space="preserve"> : Map </w:t>
                      </w:r>
                      <w:r w:rsidR="00984674">
                        <w:t>tab.</w:t>
                      </w:r>
                    </w:p>
                  </w:txbxContent>
                </v:textbox>
                <w10:wrap type="topAndBottom"/>
              </v:shape>
            </w:pict>
          </mc:Fallback>
        </mc:AlternateContent>
      </w:r>
      <w:r w:rsidR="00857DA9">
        <w:rPr>
          <w:noProof/>
        </w:rPr>
        <w:drawing>
          <wp:anchor distT="0" distB="0" distL="114300" distR="114300" simplePos="0" relativeHeight="251658240" behindDoc="0" locked="0" layoutInCell="1" allowOverlap="1" wp14:anchorId="3F737AC6" wp14:editId="48C68A67">
            <wp:simplePos x="0" y="0"/>
            <wp:positionH relativeFrom="column">
              <wp:posOffset>-20320</wp:posOffset>
            </wp:positionH>
            <wp:positionV relativeFrom="paragraph">
              <wp:posOffset>739140</wp:posOffset>
            </wp:positionV>
            <wp:extent cx="6981190" cy="4004310"/>
            <wp:effectExtent l="0" t="0" r="0" b="0"/>
            <wp:wrapTopAndBottom/>
            <wp:docPr id="102446439"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6439" name="Picture 1" descr="A map of the wor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81190" cy="400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857DA9" w:rsidRPr="009F127F">
        <w:t>ensuring seamless access to essential details</w:t>
      </w:r>
      <w:r w:rsidRPr="009F127F">
        <w:t>.</w:t>
      </w:r>
      <w:r w:rsidR="000D235E">
        <w:rPr>
          <w:rtl/>
        </w:rPr>
        <w:br w:type="page"/>
      </w:r>
    </w:p>
    <w:p w14:paraId="65FB60F1" w14:textId="4FBCD5A0" w:rsidR="00BC737A" w:rsidRDefault="005519EB" w:rsidP="0014341E">
      <w:pPr>
        <w:pStyle w:val="Heading1"/>
        <w:numPr>
          <w:ilvl w:val="0"/>
          <w:numId w:val="15"/>
        </w:numPr>
        <w:ind w:right="142"/>
      </w:pPr>
      <w:bookmarkStart w:id="2" w:name="_Toc161181240"/>
      <w:r>
        <w:lastRenderedPageBreak/>
        <w:t>Virtual Plants</w:t>
      </w:r>
      <w:bookmarkEnd w:id="2"/>
    </w:p>
    <w:p w14:paraId="7B143451" w14:textId="77777777" w:rsidR="00CA26BE" w:rsidRPr="00CA26BE" w:rsidRDefault="00CA26BE" w:rsidP="0014341E">
      <w:pPr>
        <w:pStyle w:val="Heading1"/>
        <w:ind w:left="426" w:right="142"/>
        <w:rPr>
          <w:rFonts w:ascii="Calibri" w:eastAsia="Calibri" w:hAnsi="Calibri" w:cs="Arial"/>
          <w:b/>
          <w:bCs/>
          <w:color w:val="auto"/>
          <w:sz w:val="22"/>
          <w:szCs w:val="22"/>
        </w:rPr>
      </w:pPr>
      <w:bookmarkStart w:id="3" w:name="_Toc161181241"/>
      <w:r w:rsidRPr="00CA26BE">
        <w:rPr>
          <w:rFonts w:ascii="Calibri" w:eastAsia="Calibri" w:hAnsi="Calibri" w:cs="Arial"/>
          <w:b/>
          <w:bCs/>
          <w:color w:val="auto"/>
          <w:sz w:val="22"/>
          <w:szCs w:val="22"/>
        </w:rPr>
        <w:t>Accessing the Virtual Plants Screen</w:t>
      </w:r>
      <w:bookmarkEnd w:id="3"/>
    </w:p>
    <w:p w14:paraId="06B9A8D3" w14:textId="1735899D" w:rsidR="00CA26BE" w:rsidRPr="00CA26BE" w:rsidRDefault="00CA26BE" w:rsidP="00273E70">
      <w:r w:rsidRPr="00CA26BE">
        <w:t xml:space="preserve">To access the Virtual Plants screen, navigate to the corresponding tab </w:t>
      </w:r>
      <w:r w:rsidR="003F0C43">
        <w:t>labelled</w:t>
      </w:r>
      <w:r w:rsidRPr="00CA26BE">
        <w:t xml:space="preserve"> "Virtual Plants," conveniently positioned adjacent to the Map tab. Here, users can immerse themselves in a comprehensive overview of their virtual plants.</w:t>
      </w:r>
    </w:p>
    <w:p w14:paraId="58F0C9D2" w14:textId="738B0FB8" w:rsidR="00273E70" w:rsidRPr="00273E70" w:rsidRDefault="00CA26BE" w:rsidP="00273E70">
      <w:pPr>
        <w:pStyle w:val="Heading1"/>
        <w:ind w:left="426" w:right="142"/>
        <w:rPr>
          <w:rFonts w:ascii="Calibri" w:eastAsia="Calibri" w:hAnsi="Calibri" w:cs="Arial"/>
          <w:b/>
          <w:bCs/>
          <w:color w:val="auto"/>
          <w:sz w:val="22"/>
          <w:szCs w:val="22"/>
        </w:rPr>
      </w:pPr>
      <w:bookmarkStart w:id="4" w:name="_Toc161181242"/>
      <w:r w:rsidRPr="00CA26BE">
        <w:rPr>
          <w:rFonts w:ascii="Calibri" w:eastAsia="Calibri" w:hAnsi="Calibri" w:cs="Arial"/>
          <w:b/>
          <w:bCs/>
          <w:color w:val="auto"/>
          <w:sz w:val="22"/>
          <w:szCs w:val="22"/>
        </w:rPr>
        <w:t>Interface Overview</w:t>
      </w:r>
      <w:bookmarkEnd w:id="4"/>
    </w:p>
    <w:p w14:paraId="126210B5" w14:textId="3F002219" w:rsidR="00CA26BE" w:rsidRPr="00CA26BE" w:rsidRDefault="00CA26BE" w:rsidP="00273E70">
      <w:r w:rsidRPr="00CA26BE">
        <w:t xml:space="preserve">Upon entering the Virtual Plants screen, users will be greeted by a meticulously </w:t>
      </w:r>
      <w:proofErr w:type="spellStart"/>
      <w:r w:rsidR="004339A0">
        <w:t>organised</w:t>
      </w:r>
      <w:proofErr w:type="spellEnd"/>
      <w:r w:rsidRPr="00CA26BE">
        <w:t xml:space="preserve"> table presenting essential information about each plant. This includes the unique Unit ID, precise coordinates, detailed description, installed capacity, linked weather station, virtual or physical classification, and the radius for nearby contained production units.</w:t>
      </w:r>
    </w:p>
    <w:p w14:paraId="5727AD1E" w14:textId="77777777" w:rsidR="00CA26BE" w:rsidRPr="00CA26BE" w:rsidRDefault="00CA26BE" w:rsidP="0014341E">
      <w:pPr>
        <w:pStyle w:val="Heading1"/>
        <w:ind w:left="426" w:right="142"/>
        <w:rPr>
          <w:rFonts w:ascii="Calibri" w:eastAsia="Calibri" w:hAnsi="Calibri" w:cs="Arial"/>
          <w:b/>
          <w:bCs/>
          <w:color w:val="auto"/>
          <w:sz w:val="22"/>
          <w:szCs w:val="22"/>
        </w:rPr>
      </w:pPr>
      <w:bookmarkStart w:id="5" w:name="_Toc161181243"/>
      <w:r w:rsidRPr="00CA26BE">
        <w:rPr>
          <w:rFonts w:ascii="Calibri" w:eastAsia="Calibri" w:hAnsi="Calibri" w:cs="Arial"/>
          <w:b/>
          <w:bCs/>
          <w:color w:val="auto"/>
          <w:sz w:val="22"/>
          <w:szCs w:val="22"/>
        </w:rPr>
        <w:t>Functionality</w:t>
      </w:r>
      <w:bookmarkEnd w:id="5"/>
    </w:p>
    <w:p w14:paraId="467A156B" w14:textId="0D422E8A" w:rsidR="00AD2E4F" w:rsidRDefault="00984674" w:rsidP="0014341E">
      <w:pPr>
        <w:ind w:right="142"/>
        <w:rPr>
          <w:rtl/>
        </w:rPr>
      </w:pPr>
      <w:r>
        <w:rPr>
          <w:noProof/>
        </w:rPr>
        <mc:AlternateContent>
          <mc:Choice Requires="wps">
            <w:drawing>
              <wp:anchor distT="0" distB="0" distL="114300" distR="114300" simplePos="0" relativeHeight="251679744" behindDoc="0" locked="0" layoutInCell="1" allowOverlap="1" wp14:anchorId="2B25995A" wp14:editId="3166EF02">
                <wp:simplePos x="0" y="0"/>
                <wp:positionH relativeFrom="column">
                  <wp:posOffset>-19050</wp:posOffset>
                </wp:positionH>
                <wp:positionV relativeFrom="paragraph">
                  <wp:posOffset>4730115</wp:posOffset>
                </wp:positionV>
                <wp:extent cx="6981190" cy="635"/>
                <wp:effectExtent l="0" t="0" r="0" b="0"/>
                <wp:wrapTopAndBottom/>
                <wp:docPr id="650660448" name="Text Box 1"/>
                <wp:cNvGraphicFramePr/>
                <a:graphic xmlns:a="http://schemas.openxmlformats.org/drawingml/2006/main">
                  <a:graphicData uri="http://schemas.microsoft.com/office/word/2010/wordprocessingShape">
                    <wps:wsp>
                      <wps:cNvSpPr txBox="1"/>
                      <wps:spPr>
                        <a:xfrm>
                          <a:off x="0" y="0"/>
                          <a:ext cx="6981190" cy="635"/>
                        </a:xfrm>
                        <a:prstGeom prst="rect">
                          <a:avLst/>
                        </a:prstGeom>
                        <a:solidFill>
                          <a:prstClr val="white"/>
                        </a:solidFill>
                        <a:ln>
                          <a:noFill/>
                        </a:ln>
                      </wps:spPr>
                      <wps:txbx>
                        <w:txbxContent>
                          <w:p w14:paraId="1A3CA3A5" w14:textId="2720C99F" w:rsidR="00984674" w:rsidRPr="00066E41" w:rsidRDefault="00984674" w:rsidP="00984674">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sidR="00861728">
                              <w:rPr>
                                <w:noProof/>
                              </w:rPr>
                              <w:t>2</w:t>
                            </w:r>
                            <w:r>
                              <w:fldChar w:fldCharType="end"/>
                            </w:r>
                            <w:r>
                              <w:t xml:space="preserve"> : Virtual Plants Tab.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25995A" id="_x0000_s1027" type="#_x0000_t202" style="position:absolute;left:0;text-align:left;margin-left:-1.5pt;margin-top:372.45pt;width:549.7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" stroked="f">
                <v:textbox style="mso-fit-shape-to-text:t" inset="0,0,0,0">
                  <w:txbxContent>
                    <w:p w14:paraId="1A3CA3A5" w14:textId="2720C99F" w:rsidR="00984674" w:rsidRPr="00066E41" w:rsidRDefault="00984674" w:rsidP="00984674">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sidR="00861728">
                        <w:rPr>
                          <w:noProof/>
                        </w:rPr>
                        <w:t>2</w:t>
                      </w:r>
                      <w:r>
                        <w:fldChar w:fldCharType="end"/>
                      </w:r>
                      <w:r>
                        <w:t xml:space="preserve"> : Virtual Plants Tab.</w:t>
                      </w:r>
                    </w:p>
                  </w:txbxContent>
                </v:textbox>
                <w10:wrap type="topAndBottom"/>
              </v:shape>
            </w:pict>
          </mc:Fallback>
        </mc:AlternateContent>
      </w:r>
      <w:r w:rsidR="00CA26BE">
        <w:rPr>
          <w:noProof/>
        </w:rPr>
        <w:drawing>
          <wp:anchor distT="0" distB="0" distL="114300" distR="114300" simplePos="0" relativeHeight="251661312" behindDoc="0" locked="0" layoutInCell="1" allowOverlap="1" wp14:anchorId="67B336F5" wp14:editId="5E07B189">
            <wp:simplePos x="0" y="0"/>
            <wp:positionH relativeFrom="column">
              <wp:posOffset>-19050</wp:posOffset>
            </wp:positionH>
            <wp:positionV relativeFrom="paragraph">
              <wp:posOffset>665700</wp:posOffset>
            </wp:positionV>
            <wp:extent cx="6981190" cy="4007485"/>
            <wp:effectExtent l="0" t="0" r="0" b="0"/>
            <wp:wrapTopAndBottom/>
            <wp:docPr id="51218244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82443" name="Picture 2" descr="A screenshot of a compu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81190" cy="400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A26BE" w:rsidRPr="00CA26BE">
        <w:t xml:space="preserve">While the options to add and update plants are not currently available, users can still </w:t>
      </w:r>
      <w:proofErr w:type="spellStart"/>
      <w:r w:rsidR="004339A0">
        <w:t>capitalise</w:t>
      </w:r>
      <w:proofErr w:type="spellEnd"/>
      <w:r w:rsidR="00CA26BE" w:rsidRPr="00CA26BE">
        <w:t xml:space="preserve"> on the functionality to export the table data. </w:t>
      </w:r>
      <w:r w:rsidR="004339A0">
        <w:t>Users can effortlessly generate a CSV file by clicking the "Export" button</w:t>
      </w:r>
      <w:r w:rsidR="00CA26BE" w:rsidRPr="00CA26BE">
        <w:t>, streamlining data management tasks.</w:t>
      </w:r>
      <w:r w:rsidR="00AD2E4F">
        <w:rPr>
          <w:rtl/>
        </w:rPr>
        <w:br w:type="page"/>
      </w:r>
    </w:p>
    <w:p w14:paraId="49A1DEDE" w14:textId="064D60FC" w:rsidR="00705CA3" w:rsidRPr="00123DE8" w:rsidRDefault="005519EB" w:rsidP="0014341E">
      <w:pPr>
        <w:pStyle w:val="Heading1"/>
        <w:ind w:right="142"/>
      </w:pPr>
      <w:bookmarkStart w:id="6" w:name="_Toc161181244"/>
      <w:r w:rsidRPr="00123DE8">
        <w:lastRenderedPageBreak/>
        <w:t>3.</w:t>
      </w:r>
      <w:r w:rsidR="004339A0">
        <w:t xml:space="preserve"> </w:t>
      </w:r>
      <w:r w:rsidRPr="00123DE8">
        <w:t>Production Units</w:t>
      </w:r>
      <w:bookmarkEnd w:id="6"/>
    </w:p>
    <w:p w14:paraId="203C5439" w14:textId="5ED5D0C7" w:rsidR="008845E2" w:rsidRPr="0013125D" w:rsidRDefault="008845E2" w:rsidP="0014341E">
      <w:pPr>
        <w:pStyle w:val="Heading1"/>
        <w:ind w:right="142"/>
        <w:rPr>
          <w:rFonts w:ascii="Segoe UI" w:eastAsia="Calibri" w:hAnsi="Segoe UI" w:cs="Segoe UI"/>
          <w:b/>
          <w:bCs/>
          <w:color w:val="0D0D0D"/>
          <w:sz w:val="22"/>
          <w:szCs w:val="22"/>
          <w:shd w:val="clear" w:color="auto" w:fill="FFFFFF"/>
        </w:rPr>
      </w:pPr>
      <w:bookmarkStart w:id="7" w:name="_Toc161181245"/>
      <w:r w:rsidRPr="0013125D">
        <w:rPr>
          <w:rFonts w:ascii="Segoe UI" w:eastAsia="Calibri" w:hAnsi="Segoe UI" w:cs="Segoe UI"/>
          <w:b/>
          <w:bCs/>
          <w:color w:val="0D0D0D"/>
          <w:sz w:val="22"/>
          <w:szCs w:val="22"/>
          <w:shd w:val="clear" w:color="auto" w:fill="FFFFFF"/>
        </w:rPr>
        <w:t>Accessing the Production Units Tab</w:t>
      </w:r>
      <w:bookmarkEnd w:id="7"/>
    </w:p>
    <w:p w14:paraId="1FB7675C" w14:textId="2700777A" w:rsidR="008845E2" w:rsidRPr="008845E2" w:rsidRDefault="008845E2" w:rsidP="0014341E">
      <w:pPr>
        <w:ind w:right="142"/>
        <w:rPr>
          <w:shd w:val="clear" w:color="auto" w:fill="FFFFFF"/>
        </w:rPr>
      </w:pPr>
      <w:r w:rsidRPr="008845E2">
        <w:rPr>
          <w:shd w:val="clear" w:color="auto" w:fill="FFFFFF"/>
        </w:rPr>
        <w:t>The Production Units tab is conveniently positioned next to the Virtual Plants tab, ensuring users can swiftly access vital information regarding their production units.</w:t>
      </w:r>
    </w:p>
    <w:p w14:paraId="0A6F06A7" w14:textId="6F5890BD" w:rsidR="008845E2" w:rsidRPr="0013125D" w:rsidRDefault="008845E2" w:rsidP="0014341E">
      <w:pPr>
        <w:pStyle w:val="Heading1"/>
        <w:ind w:right="142"/>
        <w:rPr>
          <w:rFonts w:ascii="Segoe UI" w:eastAsia="Calibri" w:hAnsi="Segoe UI" w:cs="Segoe UI"/>
          <w:b/>
          <w:bCs/>
          <w:color w:val="0D0D0D"/>
          <w:sz w:val="22"/>
          <w:szCs w:val="22"/>
          <w:shd w:val="clear" w:color="auto" w:fill="FFFFFF"/>
        </w:rPr>
      </w:pPr>
      <w:bookmarkStart w:id="8" w:name="_Toc161181246"/>
      <w:r w:rsidRPr="0013125D">
        <w:rPr>
          <w:rFonts w:ascii="Segoe UI" w:eastAsia="Calibri" w:hAnsi="Segoe UI" w:cs="Segoe UI"/>
          <w:b/>
          <w:bCs/>
          <w:color w:val="0D0D0D"/>
          <w:sz w:val="22"/>
          <w:szCs w:val="22"/>
          <w:shd w:val="clear" w:color="auto" w:fill="FFFFFF"/>
        </w:rPr>
        <w:t>Interface Overview</w:t>
      </w:r>
      <w:bookmarkEnd w:id="8"/>
    </w:p>
    <w:p w14:paraId="32505862" w14:textId="563B2B0D" w:rsidR="008845E2" w:rsidRPr="008845E2" w:rsidRDefault="008845E2" w:rsidP="0014341E">
      <w:pPr>
        <w:ind w:right="142"/>
        <w:rPr>
          <w:shd w:val="clear" w:color="auto" w:fill="FFFFFF"/>
        </w:rPr>
      </w:pPr>
      <w:r w:rsidRPr="008845E2">
        <w:rPr>
          <w:shd w:val="clear" w:color="auto" w:fill="FFFFFF"/>
        </w:rPr>
        <w:t xml:space="preserve">Upon entering the Production Units tab, users will encounter a layout reminiscent of the Virtual Plants screen. </w:t>
      </w:r>
      <w:r w:rsidR="004339A0">
        <w:rPr>
          <w:shd w:val="clear" w:color="auto" w:fill="FFFFFF"/>
        </w:rPr>
        <w:t>A detailed table awaits here</w:t>
      </w:r>
      <w:r w:rsidRPr="008845E2">
        <w:rPr>
          <w:shd w:val="clear" w:color="auto" w:fill="FFFFFF"/>
        </w:rPr>
        <w:t>, presenting essential information for each production unit. Users can expect to find crucial details such as the Unit ID, precise coordinates, comprehensive descriptions, installed capacity, linked weather station, virtual or physical classification, and the radius for nearby contained production units.</w:t>
      </w:r>
    </w:p>
    <w:p w14:paraId="0478FE1D" w14:textId="33A80DB3" w:rsidR="008845E2" w:rsidRPr="008845E2" w:rsidRDefault="008845E2" w:rsidP="0014341E">
      <w:pPr>
        <w:pStyle w:val="Heading1"/>
        <w:ind w:right="142"/>
        <w:rPr>
          <w:rFonts w:ascii="Segoe UI" w:eastAsia="Calibri" w:hAnsi="Segoe UI" w:cs="Segoe UI"/>
          <w:b/>
          <w:bCs/>
          <w:color w:val="0D0D0D"/>
          <w:sz w:val="22"/>
          <w:szCs w:val="22"/>
          <w:shd w:val="clear" w:color="auto" w:fill="FFFFFF"/>
        </w:rPr>
      </w:pPr>
      <w:bookmarkStart w:id="9" w:name="_Toc161181247"/>
      <w:r w:rsidRPr="008845E2">
        <w:rPr>
          <w:rFonts w:ascii="Segoe UI" w:eastAsia="Calibri" w:hAnsi="Segoe UI" w:cs="Segoe UI"/>
          <w:b/>
          <w:bCs/>
          <w:color w:val="0D0D0D"/>
          <w:sz w:val="22"/>
          <w:szCs w:val="22"/>
          <w:shd w:val="clear" w:color="auto" w:fill="FFFFFF"/>
        </w:rPr>
        <w:t>Export Functionality</w:t>
      </w:r>
      <w:bookmarkEnd w:id="9"/>
    </w:p>
    <w:p w14:paraId="0BF6F7B2" w14:textId="5CAD2A2C" w:rsidR="00705CA3" w:rsidRDefault="00984674" w:rsidP="0014341E">
      <w:pPr>
        <w:ind w:right="142"/>
      </w:pPr>
      <w:r>
        <w:rPr>
          <w:noProof/>
        </w:rPr>
        <mc:AlternateContent>
          <mc:Choice Requires="wps">
            <w:drawing>
              <wp:anchor distT="0" distB="0" distL="114300" distR="114300" simplePos="0" relativeHeight="251681792" behindDoc="0" locked="0" layoutInCell="1" allowOverlap="1" wp14:anchorId="786DD73B" wp14:editId="749EDFF2">
                <wp:simplePos x="0" y="0"/>
                <wp:positionH relativeFrom="column">
                  <wp:posOffset>-17780</wp:posOffset>
                </wp:positionH>
                <wp:positionV relativeFrom="paragraph">
                  <wp:posOffset>4588510</wp:posOffset>
                </wp:positionV>
                <wp:extent cx="6875780" cy="635"/>
                <wp:effectExtent l="0" t="0" r="0" b="0"/>
                <wp:wrapTopAndBottom/>
                <wp:docPr id="730524575" name="Text Box 1"/>
                <wp:cNvGraphicFramePr/>
                <a:graphic xmlns:a="http://schemas.openxmlformats.org/drawingml/2006/main">
                  <a:graphicData uri="http://schemas.microsoft.com/office/word/2010/wordprocessingShape">
                    <wps:wsp>
                      <wps:cNvSpPr txBox="1"/>
                      <wps:spPr>
                        <a:xfrm>
                          <a:off x="0" y="0"/>
                          <a:ext cx="6875780" cy="635"/>
                        </a:xfrm>
                        <a:prstGeom prst="rect">
                          <a:avLst/>
                        </a:prstGeom>
                        <a:solidFill>
                          <a:prstClr val="white"/>
                        </a:solidFill>
                        <a:ln>
                          <a:noFill/>
                        </a:ln>
                      </wps:spPr>
                      <wps:txbx>
                        <w:txbxContent>
                          <w:p w14:paraId="64170645" w14:textId="3DA9CB0B" w:rsidR="00984674" w:rsidRPr="00CE4580" w:rsidRDefault="00984674" w:rsidP="00984674">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sidR="00861728">
                              <w:rPr>
                                <w:noProof/>
                              </w:rPr>
                              <w:t>3</w:t>
                            </w:r>
                            <w:r>
                              <w:fldChar w:fldCharType="end"/>
                            </w:r>
                            <w:r>
                              <w:t xml:space="preserve"> : Production Units Tab.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6DD73B" id="_x0000_s1028" type="#_x0000_t202" style="position:absolute;left:0;text-align:left;margin-left:-1.4pt;margin-top:361.3pt;width:541.4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" stroked="f">
                <v:textbox style="mso-fit-shape-to-text:t" inset="0,0,0,0">
                  <w:txbxContent>
                    <w:p w14:paraId="64170645" w14:textId="3DA9CB0B" w:rsidR="00984674" w:rsidRPr="00CE4580" w:rsidRDefault="00984674" w:rsidP="00984674">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sidR="00861728">
                        <w:rPr>
                          <w:noProof/>
                        </w:rPr>
                        <w:t>3</w:t>
                      </w:r>
                      <w:r>
                        <w:fldChar w:fldCharType="end"/>
                      </w:r>
                      <w:r>
                        <w:t xml:space="preserve"> : Production Units Tab.</w:t>
                      </w:r>
                    </w:p>
                  </w:txbxContent>
                </v:textbox>
                <w10:wrap type="topAndBottom"/>
              </v:shape>
            </w:pict>
          </mc:Fallback>
        </mc:AlternateContent>
      </w:r>
      <w:r w:rsidR="008845E2">
        <w:rPr>
          <w:noProof/>
        </w:rPr>
        <w:drawing>
          <wp:anchor distT="0" distB="0" distL="114300" distR="114300" simplePos="0" relativeHeight="251659264" behindDoc="0" locked="0" layoutInCell="1" allowOverlap="1" wp14:anchorId="646C62AC" wp14:editId="6B20800C">
            <wp:simplePos x="0" y="0"/>
            <wp:positionH relativeFrom="column">
              <wp:posOffset>-18013</wp:posOffset>
            </wp:positionH>
            <wp:positionV relativeFrom="paragraph">
              <wp:posOffset>587991</wp:posOffset>
            </wp:positionV>
            <wp:extent cx="6875780" cy="3943985"/>
            <wp:effectExtent l="0" t="0" r="1270" b="0"/>
            <wp:wrapTopAndBottom/>
            <wp:docPr id="74577302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73023" name="Picture 3"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75780" cy="394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339A0">
        <w:rPr>
          <w:rFonts w:ascii="Segoe UI" w:hAnsi="Segoe UI" w:cs="Segoe UI"/>
          <w:color w:val="0D0D0D"/>
          <w:shd w:val="clear" w:color="auto" w:fill="FFFFFF"/>
        </w:rPr>
        <w:t>Users can easily export the table data to a CSV file like the Virtual Plants screen</w:t>
      </w:r>
      <w:r w:rsidR="008845E2" w:rsidRPr="008845E2">
        <w:rPr>
          <w:rFonts w:ascii="Segoe UI" w:hAnsi="Segoe UI" w:cs="Segoe UI"/>
          <w:color w:val="0D0D0D"/>
          <w:shd w:val="clear" w:color="auto" w:fill="FFFFFF"/>
        </w:rPr>
        <w:t xml:space="preserve">. </w:t>
      </w:r>
      <w:r w:rsidR="004339A0">
        <w:rPr>
          <w:rFonts w:ascii="Segoe UI" w:hAnsi="Segoe UI" w:cs="Segoe UI"/>
          <w:color w:val="0D0D0D"/>
          <w:shd w:val="clear" w:color="auto" w:fill="FFFFFF"/>
        </w:rPr>
        <w:t>Users can swiftly generate a CSV file by simply clicking the "Export" button</w:t>
      </w:r>
      <w:r w:rsidR="008845E2" w:rsidRPr="008845E2">
        <w:rPr>
          <w:rFonts w:ascii="Segoe UI" w:hAnsi="Segoe UI" w:cs="Segoe UI"/>
          <w:color w:val="0D0D0D"/>
          <w:shd w:val="clear" w:color="auto" w:fill="FFFFFF"/>
        </w:rPr>
        <w:t>, facilitating seamless data management and analysis.</w:t>
      </w:r>
    </w:p>
    <w:p w14:paraId="4E39A9CF" w14:textId="074D7969" w:rsidR="00AB5892" w:rsidRDefault="00AB5892" w:rsidP="0014341E">
      <w:pPr>
        <w:pStyle w:val="Heading1"/>
        <w:ind w:right="142"/>
      </w:pPr>
    </w:p>
    <w:p w14:paraId="27000983" w14:textId="1A6B972C" w:rsidR="00AD2E4F" w:rsidRDefault="005519EB" w:rsidP="0014341E">
      <w:pPr>
        <w:pStyle w:val="Heading1"/>
        <w:numPr>
          <w:ilvl w:val="0"/>
          <w:numId w:val="15"/>
        </w:numPr>
        <w:ind w:right="142"/>
        <w:rPr>
          <w:rtl/>
        </w:rPr>
      </w:pPr>
      <w:bookmarkStart w:id="10" w:name="_Toc161181248"/>
      <w:r>
        <w:t>Units Production Table</w:t>
      </w:r>
      <w:bookmarkEnd w:id="10"/>
    </w:p>
    <w:p w14:paraId="5AF4C35E" w14:textId="77777777" w:rsidR="00273C83" w:rsidRDefault="00273C83" w:rsidP="003B02B5">
      <w:pPr>
        <w:ind w:left="0" w:right="142"/>
      </w:pPr>
      <w:r>
        <w:t>Navigate to the Units Production tab to access a comprehensive table displaying production data for selected units.</w:t>
      </w:r>
    </w:p>
    <w:p w14:paraId="209BF729" w14:textId="447516B4" w:rsidR="00273C83" w:rsidRPr="003B02B5" w:rsidRDefault="00273C83" w:rsidP="003B02B5">
      <w:pPr>
        <w:pStyle w:val="ListParagraph"/>
        <w:ind w:left="0"/>
        <w:rPr>
          <w:b/>
          <w:bCs/>
        </w:rPr>
      </w:pPr>
      <w:r w:rsidRPr="003B02B5">
        <w:rPr>
          <w:b/>
          <w:bCs/>
        </w:rPr>
        <w:t>Interface Overview</w:t>
      </w:r>
    </w:p>
    <w:p w14:paraId="49E4065E" w14:textId="051B4DD4" w:rsidR="00273C83" w:rsidRDefault="00273C83" w:rsidP="003B02B5">
      <w:pPr>
        <w:ind w:left="0" w:right="142"/>
      </w:pPr>
      <w:r>
        <w:t xml:space="preserve">Upon entering the Units Production tab, users will find a table showcasing production data for the specified units. </w:t>
      </w:r>
      <w:r w:rsidR="004339A0">
        <w:t>Data selection controllers are conveniently included within this tab</w:t>
      </w:r>
      <w:r>
        <w:t xml:space="preserve">, enabling users to define a start and end date for the production data they wish to </w:t>
      </w:r>
      <w:proofErr w:type="spellStart"/>
      <w:r w:rsidR="004339A0">
        <w:t>analyse</w:t>
      </w:r>
      <w:proofErr w:type="spellEnd"/>
      <w:r>
        <w:t>.</w:t>
      </w:r>
    </w:p>
    <w:p w14:paraId="4BD521E2" w14:textId="77777777" w:rsidR="00273C83" w:rsidRDefault="00273C83" w:rsidP="003B02B5">
      <w:pPr>
        <w:ind w:left="0" w:right="142"/>
      </w:pPr>
    </w:p>
    <w:p w14:paraId="6E5D63D5" w14:textId="3ADCA2EF" w:rsidR="00273C83" w:rsidRPr="003B02B5" w:rsidRDefault="00273C83" w:rsidP="003B02B5">
      <w:pPr>
        <w:pStyle w:val="ListParagraph"/>
        <w:ind w:left="0"/>
        <w:rPr>
          <w:b/>
          <w:bCs/>
        </w:rPr>
      </w:pPr>
      <w:r w:rsidRPr="003B02B5">
        <w:rPr>
          <w:b/>
          <w:bCs/>
        </w:rPr>
        <w:t>Unit Selection</w:t>
      </w:r>
    </w:p>
    <w:p w14:paraId="0FCBC417" w14:textId="07DA288B" w:rsidR="00273C83" w:rsidRDefault="00273C83" w:rsidP="003B02B5">
      <w:pPr>
        <w:ind w:left="0" w:right="142"/>
      </w:pPr>
      <w:r>
        <w:t xml:space="preserve">Users </w:t>
      </w:r>
      <w:r w:rsidR="004339A0">
        <w:t>can</w:t>
      </w:r>
      <w:r>
        <w:t xml:space="preserve"> choose which units </w:t>
      </w:r>
      <w:r w:rsidR="004339A0">
        <w:t>to include in the table. The desired units are</w:t>
      </w:r>
      <w:r>
        <w:t xml:space="preserve"> conveniently located on the left-hand side of the screen. You can choose as many units as necessary to meet your analysis needs.</w:t>
      </w:r>
    </w:p>
    <w:p w14:paraId="172E5470" w14:textId="77777777" w:rsidR="00273C83" w:rsidRDefault="00273C83" w:rsidP="003B02B5">
      <w:pPr>
        <w:ind w:left="0" w:right="142"/>
      </w:pPr>
    </w:p>
    <w:p w14:paraId="6CA88DFB" w14:textId="79ED11EE" w:rsidR="00273C83" w:rsidRPr="003B02B5" w:rsidRDefault="00273C83" w:rsidP="003B02B5">
      <w:pPr>
        <w:pStyle w:val="ListParagraph"/>
        <w:ind w:left="0"/>
        <w:rPr>
          <w:b/>
          <w:bCs/>
        </w:rPr>
      </w:pPr>
      <w:r w:rsidRPr="003B02B5">
        <w:rPr>
          <w:b/>
          <w:bCs/>
        </w:rPr>
        <w:t>List Narrowing Option</w:t>
      </w:r>
    </w:p>
    <w:p w14:paraId="195BD62A" w14:textId="2D934882" w:rsidR="00273C83" w:rsidRDefault="004339A0" w:rsidP="003B02B5">
      <w:pPr>
        <w:ind w:left="0" w:right="142"/>
      </w:pPr>
      <w:r>
        <w:t>Users can narrow the list of units by selecting virtual plants from the list above for enhanced convenience</w:t>
      </w:r>
      <w:r w:rsidR="00273C83">
        <w:t>. This streamlines the selection process, ensuring that users can quickly and efficiently pinpoint the units of interest.</w:t>
      </w:r>
    </w:p>
    <w:p w14:paraId="7333C606" w14:textId="77777777" w:rsidR="00273C83" w:rsidRDefault="00273C83" w:rsidP="003B02B5">
      <w:pPr>
        <w:ind w:left="0" w:right="142"/>
      </w:pPr>
    </w:p>
    <w:p w14:paraId="6229D313" w14:textId="643B9E0D" w:rsidR="00273C83" w:rsidRPr="003B02B5" w:rsidRDefault="00273C83" w:rsidP="003B02B5">
      <w:pPr>
        <w:pStyle w:val="ListParagraph"/>
        <w:ind w:left="0"/>
        <w:rPr>
          <w:b/>
          <w:bCs/>
        </w:rPr>
      </w:pPr>
      <w:r w:rsidRPr="003B02B5">
        <w:rPr>
          <w:b/>
          <w:bCs/>
        </w:rPr>
        <w:t>Data Display</w:t>
      </w:r>
    </w:p>
    <w:p w14:paraId="05EAC3F1" w14:textId="31725CD9" w:rsidR="005857BF" w:rsidRPr="005857BF" w:rsidRDefault="00273C83" w:rsidP="003B02B5">
      <w:pPr>
        <w:ind w:left="0" w:right="142"/>
      </w:pPr>
      <w:r>
        <w:t xml:space="preserve">After selecting the desired units and defining the time frame, press the "Go" button to generate the production data table. The table will display essential information for the selected time frame, including production unit details, record ID, timestamp, reported energy, daily accumulated energy, hourly production, and the number of </w:t>
      </w:r>
      <w:r w:rsidR="0073762C">
        <w:t xml:space="preserve">virtual plants </w:t>
      </w:r>
      <w:r w:rsidR="00EB16B6">
        <w:t>contained</w:t>
      </w:r>
      <w:r>
        <w:t>.</w:t>
      </w:r>
      <w:r w:rsidR="00E9567D">
        <w:t xml:space="preserve"> </w:t>
      </w:r>
      <w:r w:rsidR="00845D87" w:rsidRPr="00845D87">
        <w:t>Users can generate a CSV file by simply utilizing the "Export" button.</w:t>
      </w:r>
    </w:p>
    <w:p w14:paraId="1F464DC8" w14:textId="4AF19D30" w:rsidR="00AD2E4F" w:rsidRDefault="00984674" w:rsidP="0014341E">
      <w:pPr>
        <w:spacing w:after="0" w:line="240" w:lineRule="auto"/>
        <w:ind w:left="0" w:right="142"/>
        <w:jc w:val="right"/>
        <w:rPr>
          <w:rtl/>
        </w:rPr>
      </w:pPr>
      <w:r>
        <w:rPr>
          <w:noProof/>
        </w:rPr>
        <w:lastRenderedPageBreak/>
        <mc:AlternateContent>
          <mc:Choice Requires="wps">
            <w:drawing>
              <wp:anchor distT="0" distB="0" distL="114300" distR="114300" simplePos="0" relativeHeight="251683840" behindDoc="0" locked="0" layoutInCell="1" allowOverlap="1" wp14:anchorId="32282031" wp14:editId="756AD90D">
                <wp:simplePos x="0" y="0"/>
                <wp:positionH relativeFrom="column">
                  <wp:posOffset>36830</wp:posOffset>
                </wp:positionH>
                <wp:positionV relativeFrom="paragraph">
                  <wp:posOffset>4530725</wp:posOffset>
                </wp:positionV>
                <wp:extent cx="6981190" cy="635"/>
                <wp:effectExtent l="0" t="0" r="10160" b="0"/>
                <wp:wrapTopAndBottom/>
                <wp:docPr id="69645230" name="Text Box 1"/>
                <wp:cNvGraphicFramePr/>
                <a:graphic xmlns:a="http://schemas.openxmlformats.org/drawingml/2006/main">
                  <a:graphicData uri="http://schemas.microsoft.com/office/word/2010/wordprocessingShape">
                    <wps:wsp>
                      <wps:cNvSpPr txBox="1"/>
                      <wps:spPr>
                        <a:xfrm>
                          <a:off x="0" y="0"/>
                          <a:ext cx="6981190" cy="635"/>
                        </a:xfrm>
                        <a:prstGeom prst="rect">
                          <a:avLst/>
                        </a:prstGeom>
                        <a:noFill/>
                        <a:ln>
                          <a:noFill/>
                        </a:ln>
                      </wps:spPr>
                      <wps:txbx>
                        <w:txbxContent>
                          <w:p w14:paraId="6801F8D5" w14:textId="0777751F" w:rsidR="00984674" w:rsidRPr="00F8517D" w:rsidRDefault="00984674" w:rsidP="00984674">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sidR="00861728">
                              <w:rPr>
                                <w:noProof/>
                              </w:rPr>
                              <w:t>4</w:t>
                            </w:r>
                            <w:r>
                              <w:fldChar w:fldCharType="end"/>
                            </w:r>
                            <w:r>
                              <w:t xml:space="preserve"> : Units Production 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282031" id="_x0000_s1029" type="#_x0000_t202" style="position:absolute;left:0;text-align:left;margin-left:2.9pt;margin-top:356.75pt;width:549.7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" filled="f" stroked="f">
                <v:textbox style="mso-fit-shape-to-text:t" inset="0,0,0,0">
                  <w:txbxContent>
                    <w:p w14:paraId="6801F8D5" w14:textId="0777751F" w:rsidR="00984674" w:rsidRPr="00F8517D" w:rsidRDefault="00984674" w:rsidP="00984674">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sidR="00861728">
                        <w:rPr>
                          <w:noProof/>
                        </w:rPr>
                        <w:t>4</w:t>
                      </w:r>
                      <w:r>
                        <w:fldChar w:fldCharType="end"/>
                      </w:r>
                      <w:r>
                        <w:t xml:space="preserve"> : Units Production Table.</w:t>
                      </w:r>
                    </w:p>
                  </w:txbxContent>
                </v:textbox>
                <w10:wrap type="topAndBottom"/>
              </v:shape>
            </w:pict>
          </mc:Fallback>
        </mc:AlternateContent>
      </w:r>
      <w:r w:rsidR="00D0168E">
        <w:rPr>
          <w:noProof/>
        </w:rPr>
        <w:drawing>
          <wp:anchor distT="0" distB="0" distL="114300" distR="114300" simplePos="0" relativeHeight="251660288" behindDoc="0" locked="0" layoutInCell="1" allowOverlap="1" wp14:anchorId="78CD09F1" wp14:editId="06566DD2">
            <wp:simplePos x="0" y="0"/>
            <wp:positionH relativeFrom="column">
              <wp:posOffset>36830</wp:posOffset>
            </wp:positionH>
            <wp:positionV relativeFrom="paragraph">
              <wp:posOffset>471170</wp:posOffset>
            </wp:positionV>
            <wp:extent cx="6981190" cy="4002405"/>
            <wp:effectExtent l="0" t="0" r="0" b="0"/>
            <wp:wrapTopAndBottom/>
            <wp:docPr id="205399075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90755" name="Picture 4" descr="A screenshot of a compu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81190" cy="400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AD2E4F">
        <w:rPr>
          <w:rtl/>
        </w:rPr>
        <w:br w:type="page"/>
      </w:r>
    </w:p>
    <w:p w14:paraId="3A09AAA1" w14:textId="3C0C02B7" w:rsidR="00322C0E" w:rsidRDefault="00321F38" w:rsidP="0014341E">
      <w:pPr>
        <w:pStyle w:val="Heading1"/>
        <w:numPr>
          <w:ilvl w:val="0"/>
          <w:numId w:val="15"/>
        </w:numPr>
        <w:ind w:right="142"/>
      </w:pPr>
      <w:bookmarkStart w:id="11" w:name="_Toc161181249"/>
      <w:r>
        <w:lastRenderedPageBreak/>
        <w:t>Plants Production Table</w:t>
      </w:r>
      <w:bookmarkEnd w:id="11"/>
    </w:p>
    <w:p w14:paraId="08A1A042" w14:textId="77777777" w:rsidR="00322C0E" w:rsidRDefault="00322C0E" w:rsidP="0014341E">
      <w:pPr>
        <w:ind w:right="142"/>
      </w:pPr>
    </w:p>
    <w:p w14:paraId="7F5D3FD4" w14:textId="47825D89" w:rsidR="00CA4D1D" w:rsidRPr="003D5A47" w:rsidRDefault="00CA4D1D" w:rsidP="00D542ED">
      <w:pPr>
        <w:pStyle w:val="Heading3"/>
        <w:rPr>
          <w:rFonts w:ascii="Segoe UI" w:hAnsi="Segoe UI" w:cs="Segoe UI"/>
          <w:b/>
          <w:bCs/>
          <w:shd w:val="clear" w:color="auto" w:fill="FFFFFF"/>
        </w:rPr>
      </w:pPr>
      <w:r w:rsidRPr="00CA4D1D">
        <w:t xml:space="preserve"> </w:t>
      </w:r>
      <w:bookmarkStart w:id="12" w:name="_Toc161181250"/>
      <w:r w:rsidRPr="003D5A47">
        <w:rPr>
          <w:rFonts w:ascii="Segoe UI" w:hAnsi="Segoe UI" w:cs="Segoe UI"/>
          <w:b/>
          <w:bCs/>
          <w:color w:val="auto"/>
          <w:shd w:val="clear" w:color="auto" w:fill="FFFFFF"/>
        </w:rPr>
        <w:t>Accessing the Plants Production Table</w:t>
      </w:r>
      <w:bookmarkEnd w:id="12"/>
    </w:p>
    <w:p w14:paraId="76959201" w14:textId="3CBAAC70" w:rsidR="00CA4D1D" w:rsidRPr="00CA4D1D" w:rsidRDefault="00CA4D1D" w:rsidP="00D542ED">
      <w:pPr>
        <w:ind w:right="142"/>
        <w:rPr>
          <w:rFonts w:ascii="Segoe UI" w:hAnsi="Segoe UI" w:cs="Segoe UI"/>
          <w:color w:val="0D0D0D"/>
          <w:shd w:val="clear" w:color="auto" w:fill="FFFFFF"/>
        </w:rPr>
      </w:pPr>
      <w:r w:rsidRPr="00CA4D1D">
        <w:rPr>
          <w:rFonts w:ascii="Segoe UI" w:hAnsi="Segoe UI" w:cs="Segoe UI"/>
          <w:color w:val="0D0D0D"/>
          <w:shd w:val="clear" w:color="auto" w:fill="FFFFFF"/>
        </w:rPr>
        <w:t>To access detailed production data for virtual plants, navigate to the Plants Production tab.</w:t>
      </w:r>
    </w:p>
    <w:p w14:paraId="57206F5C" w14:textId="600CCE65" w:rsidR="00CA4D1D" w:rsidRPr="00226B41" w:rsidRDefault="00CA4D1D" w:rsidP="00D542ED">
      <w:pPr>
        <w:pStyle w:val="Heading3"/>
        <w:rPr>
          <w:rFonts w:ascii="Segoe UI" w:hAnsi="Segoe UI" w:cs="Segoe UI"/>
          <w:b/>
          <w:bCs/>
          <w:color w:val="auto"/>
          <w:shd w:val="clear" w:color="auto" w:fill="FFFFFF"/>
        </w:rPr>
      </w:pPr>
      <w:bookmarkStart w:id="13" w:name="_Toc161181251"/>
      <w:r w:rsidRPr="00226B41">
        <w:rPr>
          <w:rFonts w:ascii="Segoe UI" w:hAnsi="Segoe UI" w:cs="Segoe UI"/>
          <w:b/>
          <w:bCs/>
          <w:color w:val="auto"/>
          <w:shd w:val="clear" w:color="auto" w:fill="FFFFFF"/>
        </w:rPr>
        <w:t>Interface Overview</w:t>
      </w:r>
      <w:bookmarkEnd w:id="13"/>
    </w:p>
    <w:p w14:paraId="125CEDCC" w14:textId="7BBCAEEF" w:rsidR="00CA4D1D" w:rsidRPr="00CA4D1D" w:rsidRDefault="004339A0" w:rsidP="0014341E">
      <w:pPr>
        <w:ind w:right="142"/>
        <w:rPr>
          <w:rFonts w:ascii="Segoe UI" w:hAnsi="Segoe UI" w:cs="Segoe UI"/>
          <w:color w:val="0D0D0D"/>
          <w:shd w:val="clear" w:color="auto" w:fill="FFFFFF"/>
        </w:rPr>
      </w:pPr>
      <w:r>
        <w:rPr>
          <w:rFonts w:ascii="Segoe UI" w:hAnsi="Segoe UI" w:cs="Segoe UI"/>
          <w:color w:val="0D0D0D"/>
          <w:shd w:val="clear" w:color="auto" w:fill="FFFFFF"/>
        </w:rPr>
        <w:t xml:space="preserve">The Plants Production tab contains a comprehensive table showcasing production data for virtual plants. The tab also </w:t>
      </w:r>
      <w:r w:rsidR="00CA4D1D" w:rsidRPr="00CA4D1D">
        <w:rPr>
          <w:rFonts w:ascii="Segoe UI" w:hAnsi="Segoe UI" w:cs="Segoe UI"/>
          <w:color w:val="0D0D0D"/>
          <w:shd w:val="clear" w:color="auto" w:fill="FFFFFF"/>
        </w:rPr>
        <w:t xml:space="preserve">includes date selection controllers, allowing users to define a start and end date for the production data they wish to </w:t>
      </w:r>
      <w:proofErr w:type="spellStart"/>
      <w:r>
        <w:rPr>
          <w:rFonts w:ascii="Segoe UI" w:hAnsi="Segoe UI" w:cs="Segoe UI"/>
          <w:color w:val="0D0D0D"/>
          <w:shd w:val="clear" w:color="auto" w:fill="FFFFFF"/>
        </w:rPr>
        <w:t>analyse</w:t>
      </w:r>
      <w:proofErr w:type="spellEnd"/>
      <w:r w:rsidR="00CA4D1D" w:rsidRPr="00CA4D1D">
        <w:rPr>
          <w:rFonts w:ascii="Segoe UI" w:hAnsi="Segoe UI" w:cs="Segoe UI"/>
          <w:color w:val="0D0D0D"/>
          <w:shd w:val="clear" w:color="auto" w:fill="FFFFFF"/>
        </w:rPr>
        <w:t>.</w:t>
      </w:r>
    </w:p>
    <w:p w14:paraId="121B68A1" w14:textId="1C66C839" w:rsidR="00CA4D1D" w:rsidRPr="00CA4D1D" w:rsidRDefault="00CA4D1D" w:rsidP="0014341E">
      <w:pPr>
        <w:ind w:right="142"/>
        <w:rPr>
          <w:rFonts w:ascii="Segoe UI" w:hAnsi="Segoe UI" w:cs="Segoe UI"/>
          <w:color w:val="0D0D0D"/>
          <w:shd w:val="clear" w:color="auto" w:fill="FFFFFF"/>
        </w:rPr>
      </w:pPr>
    </w:p>
    <w:p w14:paraId="7AEBFBFE" w14:textId="76191893" w:rsidR="00CA4D1D" w:rsidRPr="00226B41" w:rsidRDefault="00CA4D1D" w:rsidP="00D542ED">
      <w:pPr>
        <w:pStyle w:val="Heading3"/>
        <w:rPr>
          <w:rFonts w:ascii="Segoe UI" w:hAnsi="Segoe UI" w:cs="Segoe UI"/>
          <w:b/>
          <w:bCs/>
          <w:color w:val="auto"/>
          <w:shd w:val="clear" w:color="auto" w:fill="FFFFFF"/>
        </w:rPr>
      </w:pPr>
      <w:bookmarkStart w:id="14" w:name="_Toc161181252"/>
      <w:r w:rsidRPr="00226B41">
        <w:rPr>
          <w:rFonts w:ascii="Segoe UI" w:hAnsi="Segoe UI" w:cs="Segoe UI"/>
          <w:b/>
          <w:bCs/>
          <w:color w:val="auto"/>
          <w:shd w:val="clear" w:color="auto" w:fill="FFFFFF"/>
        </w:rPr>
        <w:t>Unit Selection</w:t>
      </w:r>
      <w:bookmarkEnd w:id="14"/>
    </w:p>
    <w:p w14:paraId="4A2F3FB3" w14:textId="2E034559" w:rsidR="00CA4D1D" w:rsidRPr="00CA4D1D" w:rsidRDefault="00CA4D1D" w:rsidP="0014341E">
      <w:pPr>
        <w:ind w:right="142"/>
        <w:rPr>
          <w:rFonts w:ascii="Segoe UI" w:hAnsi="Segoe UI" w:cs="Segoe UI"/>
          <w:color w:val="0D0D0D"/>
          <w:shd w:val="clear" w:color="auto" w:fill="FFFFFF"/>
        </w:rPr>
      </w:pPr>
      <w:r w:rsidRPr="00CA4D1D">
        <w:rPr>
          <w:rFonts w:ascii="Segoe UI" w:hAnsi="Segoe UI" w:cs="Segoe UI"/>
          <w:color w:val="0D0D0D"/>
          <w:shd w:val="clear" w:color="auto" w:fill="FFFFFF"/>
        </w:rPr>
        <w:t xml:space="preserve">Users </w:t>
      </w:r>
      <w:r w:rsidR="004339A0">
        <w:rPr>
          <w:rFonts w:ascii="Segoe UI" w:hAnsi="Segoe UI" w:cs="Segoe UI"/>
          <w:color w:val="0D0D0D"/>
          <w:shd w:val="clear" w:color="auto" w:fill="FFFFFF"/>
        </w:rPr>
        <w:t>can</w:t>
      </w:r>
      <w:r w:rsidRPr="00CA4D1D">
        <w:rPr>
          <w:rFonts w:ascii="Segoe UI" w:hAnsi="Segoe UI" w:cs="Segoe UI"/>
          <w:color w:val="0D0D0D"/>
          <w:shd w:val="clear" w:color="auto" w:fill="FFFFFF"/>
        </w:rPr>
        <w:t xml:space="preserve"> select the units they want to include in the table. </w:t>
      </w:r>
      <w:r w:rsidR="004339A0">
        <w:rPr>
          <w:rFonts w:ascii="Segoe UI" w:hAnsi="Segoe UI" w:cs="Segoe UI"/>
          <w:color w:val="0D0D0D"/>
          <w:shd w:val="clear" w:color="auto" w:fill="FFFFFF"/>
        </w:rPr>
        <w:t>Choose</w:t>
      </w:r>
      <w:r w:rsidRPr="00CA4D1D">
        <w:rPr>
          <w:rFonts w:ascii="Segoe UI" w:hAnsi="Segoe UI" w:cs="Segoe UI"/>
          <w:color w:val="0D0D0D"/>
          <w:shd w:val="clear" w:color="auto" w:fill="FFFFFF"/>
        </w:rPr>
        <w:t xml:space="preserve"> the desired units from the lists conveniently positioned on the left-hand side of the screen. You can select as many units as needed to suit your analysis requirements.</w:t>
      </w:r>
    </w:p>
    <w:p w14:paraId="11AB9CC2" w14:textId="77777777" w:rsidR="00CA4D1D" w:rsidRPr="00CA4D1D" w:rsidRDefault="00CA4D1D" w:rsidP="0014341E">
      <w:pPr>
        <w:ind w:right="142"/>
        <w:rPr>
          <w:rFonts w:ascii="Segoe UI" w:hAnsi="Segoe UI" w:cs="Segoe UI"/>
          <w:color w:val="0D0D0D"/>
          <w:shd w:val="clear" w:color="auto" w:fill="FFFFFF"/>
        </w:rPr>
      </w:pPr>
    </w:p>
    <w:p w14:paraId="22B08D60" w14:textId="334A3CF4" w:rsidR="00CA4D1D" w:rsidRPr="00226B41" w:rsidRDefault="00CA4D1D" w:rsidP="00D542ED">
      <w:pPr>
        <w:pStyle w:val="Heading3"/>
        <w:rPr>
          <w:rFonts w:ascii="Segoe UI" w:hAnsi="Segoe UI" w:cs="Segoe UI"/>
          <w:b/>
          <w:bCs/>
          <w:color w:val="auto"/>
          <w:shd w:val="clear" w:color="auto" w:fill="FFFFFF"/>
        </w:rPr>
      </w:pPr>
      <w:bookmarkStart w:id="15" w:name="_Toc161181253"/>
      <w:r w:rsidRPr="00226B41">
        <w:rPr>
          <w:rFonts w:ascii="Segoe UI" w:hAnsi="Segoe UI" w:cs="Segoe UI"/>
          <w:b/>
          <w:bCs/>
          <w:color w:val="auto"/>
          <w:shd w:val="clear" w:color="auto" w:fill="FFFFFF"/>
        </w:rPr>
        <w:t>List Narrowing Option</w:t>
      </w:r>
      <w:bookmarkEnd w:id="15"/>
    </w:p>
    <w:p w14:paraId="6A2C5DE2" w14:textId="55479FB0" w:rsidR="00CA4D1D" w:rsidRPr="00CA4D1D" w:rsidRDefault="004339A0" w:rsidP="0014341E">
      <w:pPr>
        <w:ind w:right="142"/>
        <w:rPr>
          <w:rFonts w:ascii="Segoe UI" w:hAnsi="Segoe UI" w:cs="Segoe UI"/>
          <w:color w:val="0D0D0D"/>
          <w:shd w:val="clear" w:color="auto" w:fill="FFFFFF"/>
        </w:rPr>
      </w:pPr>
      <w:r>
        <w:rPr>
          <w:rFonts w:ascii="Segoe UI" w:hAnsi="Segoe UI" w:cs="Segoe UI"/>
          <w:color w:val="0D0D0D"/>
          <w:shd w:val="clear" w:color="auto" w:fill="FFFFFF"/>
        </w:rPr>
        <w:t>Users can narrow the list of units by selecting virtual plants from the list above for ease of use</w:t>
      </w:r>
      <w:r w:rsidR="00CA4D1D" w:rsidRPr="00CA4D1D">
        <w:rPr>
          <w:rFonts w:ascii="Segoe UI" w:hAnsi="Segoe UI" w:cs="Segoe UI"/>
          <w:color w:val="0D0D0D"/>
          <w:shd w:val="clear" w:color="auto" w:fill="FFFFFF"/>
        </w:rPr>
        <w:t xml:space="preserve">. This simplifies the selection process, enabling users </w:t>
      </w:r>
      <w:r>
        <w:rPr>
          <w:rFonts w:ascii="Segoe UI" w:hAnsi="Segoe UI" w:cs="Segoe UI"/>
          <w:color w:val="0D0D0D"/>
          <w:shd w:val="clear" w:color="auto" w:fill="FFFFFF"/>
        </w:rPr>
        <w:t>to identify the virtual plants of interest quickly</w:t>
      </w:r>
      <w:r w:rsidR="00CA4D1D" w:rsidRPr="00CA4D1D">
        <w:rPr>
          <w:rFonts w:ascii="Segoe UI" w:hAnsi="Segoe UI" w:cs="Segoe UI"/>
          <w:color w:val="0D0D0D"/>
          <w:shd w:val="clear" w:color="auto" w:fill="FFFFFF"/>
        </w:rPr>
        <w:t>.</w:t>
      </w:r>
    </w:p>
    <w:p w14:paraId="431AA847" w14:textId="5DB1498E" w:rsidR="00CA4D1D" w:rsidRPr="00CA4D1D" w:rsidRDefault="00CA4D1D" w:rsidP="0014341E">
      <w:pPr>
        <w:ind w:right="142"/>
        <w:rPr>
          <w:rFonts w:ascii="Segoe UI" w:hAnsi="Segoe UI" w:cs="Segoe UI"/>
          <w:color w:val="0D0D0D"/>
          <w:shd w:val="clear" w:color="auto" w:fill="FFFFFF"/>
        </w:rPr>
      </w:pPr>
    </w:p>
    <w:p w14:paraId="260BDFB2" w14:textId="5C776F57" w:rsidR="00CA4D1D" w:rsidRPr="00226B41" w:rsidRDefault="00CA4D1D" w:rsidP="00D542ED">
      <w:pPr>
        <w:pStyle w:val="Heading3"/>
        <w:rPr>
          <w:rFonts w:ascii="Segoe UI" w:hAnsi="Segoe UI" w:cs="Segoe UI"/>
          <w:b/>
          <w:bCs/>
          <w:color w:val="auto"/>
          <w:shd w:val="clear" w:color="auto" w:fill="FFFFFF"/>
        </w:rPr>
      </w:pPr>
      <w:bookmarkStart w:id="16" w:name="_Toc161181254"/>
      <w:r w:rsidRPr="00226B41">
        <w:rPr>
          <w:rFonts w:ascii="Segoe UI" w:hAnsi="Segoe UI" w:cs="Segoe UI"/>
          <w:b/>
          <w:bCs/>
          <w:color w:val="auto"/>
          <w:shd w:val="clear" w:color="auto" w:fill="FFFFFF"/>
        </w:rPr>
        <w:t>Data Display</w:t>
      </w:r>
      <w:bookmarkEnd w:id="16"/>
    </w:p>
    <w:p w14:paraId="309182E9" w14:textId="77777777" w:rsidR="00CA4D1D" w:rsidRPr="00CA4D1D" w:rsidRDefault="00CA4D1D" w:rsidP="0014341E">
      <w:pPr>
        <w:ind w:right="142"/>
        <w:rPr>
          <w:rFonts w:ascii="Segoe UI" w:hAnsi="Segoe UI" w:cs="Segoe UI"/>
          <w:color w:val="0D0D0D"/>
          <w:shd w:val="clear" w:color="auto" w:fill="FFFFFF"/>
        </w:rPr>
      </w:pPr>
      <w:r w:rsidRPr="00CA4D1D">
        <w:rPr>
          <w:rFonts w:ascii="Segoe UI" w:hAnsi="Segoe UI" w:cs="Segoe UI"/>
          <w:color w:val="0D0D0D"/>
          <w:shd w:val="clear" w:color="auto" w:fill="FFFFFF"/>
        </w:rPr>
        <w:t>After selecting the desired units and defining the time frame, click the "Go" button to generate the production data table. The table will display comprehensive information for the selected time frame, including the virtual plant name, record ID, timestamp, hour, day of the year, current production value (</w:t>
      </w:r>
      <w:proofErr w:type="spellStart"/>
      <w:r w:rsidRPr="00CA4D1D">
        <w:rPr>
          <w:rFonts w:ascii="Segoe UI" w:hAnsi="Segoe UI" w:cs="Segoe UI"/>
          <w:color w:val="0D0D0D"/>
          <w:shd w:val="clear" w:color="auto" w:fill="FFFFFF"/>
        </w:rPr>
        <w:t>y_now</w:t>
      </w:r>
      <w:proofErr w:type="spellEnd"/>
      <w:r w:rsidRPr="00CA4D1D">
        <w:rPr>
          <w:rFonts w:ascii="Segoe UI" w:hAnsi="Segoe UI" w:cs="Segoe UI"/>
          <w:color w:val="0D0D0D"/>
          <w:shd w:val="clear" w:color="auto" w:fill="FFFFFF"/>
        </w:rPr>
        <w:t>), output, current prediction value (</w:t>
      </w:r>
      <w:proofErr w:type="spellStart"/>
      <w:r w:rsidRPr="00CA4D1D">
        <w:rPr>
          <w:rFonts w:ascii="Segoe UI" w:hAnsi="Segoe UI" w:cs="Segoe UI"/>
          <w:color w:val="0D0D0D"/>
          <w:shd w:val="clear" w:color="auto" w:fill="FFFFFF"/>
        </w:rPr>
        <w:t>y_hat</w:t>
      </w:r>
      <w:proofErr w:type="spellEnd"/>
      <w:r w:rsidRPr="00CA4D1D">
        <w:rPr>
          <w:rFonts w:ascii="Segoe UI" w:hAnsi="Segoe UI" w:cs="Segoe UI"/>
          <w:color w:val="0D0D0D"/>
          <w:shd w:val="clear" w:color="auto" w:fill="FFFFFF"/>
        </w:rPr>
        <w:t>), residuals, absolute residuals, predicted absolute residuals, lower prediction interval, upper prediction interval, and processing time.</w:t>
      </w:r>
    </w:p>
    <w:p w14:paraId="5957F6EA" w14:textId="77777777" w:rsidR="00CA4D1D" w:rsidRPr="00CA4D1D" w:rsidRDefault="00CA4D1D" w:rsidP="0014341E">
      <w:pPr>
        <w:ind w:right="142"/>
        <w:rPr>
          <w:rFonts w:ascii="Segoe UI" w:hAnsi="Segoe UI" w:cs="Segoe UI"/>
          <w:color w:val="0D0D0D"/>
          <w:shd w:val="clear" w:color="auto" w:fill="FFFFFF"/>
        </w:rPr>
      </w:pPr>
    </w:p>
    <w:p w14:paraId="3B892147" w14:textId="4BAAB5F5" w:rsidR="00CA4D1D" w:rsidRPr="004D4302" w:rsidRDefault="00CA4D1D" w:rsidP="00D542ED">
      <w:pPr>
        <w:pStyle w:val="Heading3"/>
        <w:rPr>
          <w:rFonts w:ascii="Segoe UI" w:hAnsi="Segoe UI" w:cs="Segoe UI"/>
          <w:b/>
          <w:bCs/>
          <w:color w:val="auto"/>
          <w:shd w:val="clear" w:color="auto" w:fill="FFFFFF"/>
        </w:rPr>
      </w:pPr>
      <w:bookmarkStart w:id="17" w:name="_Toc161181255"/>
      <w:r w:rsidRPr="004D4302">
        <w:rPr>
          <w:rFonts w:ascii="Segoe UI" w:hAnsi="Segoe UI" w:cs="Segoe UI"/>
          <w:b/>
          <w:bCs/>
          <w:color w:val="auto"/>
          <w:shd w:val="clear" w:color="auto" w:fill="FFFFFF"/>
        </w:rPr>
        <w:lastRenderedPageBreak/>
        <w:t>Export Functionality</w:t>
      </w:r>
      <w:bookmarkEnd w:id="17"/>
    </w:p>
    <w:p w14:paraId="0BAC22E7" w14:textId="420649E3" w:rsidR="00322C0E" w:rsidRPr="00322C0E" w:rsidRDefault="00984674" w:rsidP="0014341E">
      <w:pPr>
        <w:ind w:right="142"/>
      </w:pPr>
      <w:r>
        <w:rPr>
          <w:noProof/>
        </w:rPr>
        <mc:AlternateContent>
          <mc:Choice Requires="wps">
            <w:drawing>
              <wp:anchor distT="0" distB="0" distL="114300" distR="114300" simplePos="0" relativeHeight="251685888" behindDoc="0" locked="0" layoutInCell="1" allowOverlap="1" wp14:anchorId="5569ED18" wp14:editId="2BD52E25">
                <wp:simplePos x="0" y="0"/>
                <wp:positionH relativeFrom="column">
                  <wp:posOffset>-12700</wp:posOffset>
                </wp:positionH>
                <wp:positionV relativeFrom="paragraph">
                  <wp:posOffset>4676775</wp:posOffset>
                </wp:positionV>
                <wp:extent cx="6981190" cy="635"/>
                <wp:effectExtent l="0" t="0" r="10160" b="0"/>
                <wp:wrapTopAndBottom/>
                <wp:docPr id="346398628" name="Text Box 1"/>
                <wp:cNvGraphicFramePr/>
                <a:graphic xmlns:a="http://schemas.openxmlformats.org/drawingml/2006/main">
                  <a:graphicData uri="http://schemas.microsoft.com/office/word/2010/wordprocessingShape">
                    <wps:wsp>
                      <wps:cNvSpPr txBox="1"/>
                      <wps:spPr>
                        <a:xfrm>
                          <a:off x="0" y="0"/>
                          <a:ext cx="6981190" cy="635"/>
                        </a:xfrm>
                        <a:prstGeom prst="rect">
                          <a:avLst/>
                        </a:prstGeom>
                        <a:noFill/>
                        <a:ln>
                          <a:noFill/>
                        </a:ln>
                      </wps:spPr>
                      <wps:txbx>
                        <w:txbxContent>
                          <w:p w14:paraId="5BE9D132" w14:textId="7BF2416A" w:rsidR="00984674" w:rsidRPr="00A2719F" w:rsidRDefault="00984674" w:rsidP="00984674">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sidR="00861728">
                              <w:rPr>
                                <w:noProof/>
                              </w:rPr>
                              <w:t>5</w:t>
                            </w:r>
                            <w:r>
                              <w:fldChar w:fldCharType="end"/>
                            </w:r>
                            <w:r>
                              <w:t>: Plants Production 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69ED18" id="_x0000_s1030" type="#_x0000_t202" style="position:absolute;left:0;text-align:left;margin-left:-1pt;margin-top:368.25pt;width:549.7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" filled="f" stroked="f">
                <v:textbox style="mso-fit-shape-to-text:t" inset="0,0,0,0">
                  <w:txbxContent>
                    <w:p w14:paraId="5BE9D132" w14:textId="7BF2416A" w:rsidR="00984674" w:rsidRPr="00A2719F" w:rsidRDefault="00984674" w:rsidP="00984674">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sidR="00861728">
                        <w:rPr>
                          <w:noProof/>
                        </w:rPr>
                        <w:t>5</w:t>
                      </w:r>
                      <w:r>
                        <w:fldChar w:fldCharType="end"/>
                      </w:r>
                      <w:r>
                        <w:t>: Plants Production Table.</w:t>
                      </w:r>
                    </w:p>
                  </w:txbxContent>
                </v:textbox>
                <w10:wrap type="topAndBottom"/>
              </v:shape>
            </w:pict>
          </mc:Fallback>
        </mc:AlternateContent>
      </w:r>
      <w:r w:rsidR="00CA4D1D">
        <w:rPr>
          <w:noProof/>
        </w:rPr>
        <w:drawing>
          <wp:anchor distT="0" distB="0" distL="114300" distR="114300" simplePos="0" relativeHeight="251662336" behindDoc="0" locked="0" layoutInCell="1" allowOverlap="1" wp14:anchorId="349D6DE5" wp14:editId="3849E802">
            <wp:simplePos x="0" y="0"/>
            <wp:positionH relativeFrom="column">
              <wp:posOffset>-12700</wp:posOffset>
            </wp:positionH>
            <wp:positionV relativeFrom="paragraph">
              <wp:posOffset>612140</wp:posOffset>
            </wp:positionV>
            <wp:extent cx="6981190" cy="4007485"/>
            <wp:effectExtent l="0" t="0" r="0" b="0"/>
            <wp:wrapTopAndBottom/>
            <wp:docPr id="66890523"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0523" name="Picture 5"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1190" cy="400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4339A0">
        <w:rPr>
          <w:rFonts w:ascii="Segoe UI" w:hAnsi="Segoe UI" w:cs="Segoe UI"/>
          <w:color w:val="0D0D0D"/>
          <w:shd w:val="clear" w:color="auto" w:fill="FFFFFF"/>
        </w:rPr>
        <w:t xml:space="preserve">Users can export the table to a CSV file for convenient data management </w:t>
      </w:r>
      <w:r w:rsidR="00CA4D1D" w:rsidRPr="00CA4D1D">
        <w:rPr>
          <w:rFonts w:ascii="Segoe UI" w:hAnsi="Segoe UI" w:cs="Segoe UI"/>
          <w:color w:val="0D0D0D"/>
          <w:shd w:val="clear" w:color="auto" w:fill="FFFFFF"/>
        </w:rPr>
        <w:t>using the "Export" button</w:t>
      </w:r>
      <w:r w:rsidR="004339A0">
        <w:rPr>
          <w:rFonts w:ascii="Segoe UI" w:hAnsi="Segoe UI" w:cs="Segoe UI"/>
          <w:color w:val="0D0D0D"/>
          <w:shd w:val="clear" w:color="auto" w:fill="FFFFFF"/>
        </w:rPr>
        <w:t>.</w:t>
      </w:r>
    </w:p>
    <w:p w14:paraId="47BC18E0" w14:textId="77777777" w:rsidR="00D3062A" w:rsidRDefault="00D3062A" w:rsidP="0014341E">
      <w:pPr>
        <w:spacing w:after="0" w:line="240" w:lineRule="auto"/>
        <w:ind w:left="0" w:right="142"/>
        <w:jc w:val="left"/>
        <w:rPr>
          <w:rFonts w:asciiTheme="majorHAnsi" w:eastAsiaTheme="majorEastAsia" w:hAnsiTheme="majorHAnsi" w:cstheme="majorBidi"/>
          <w:color w:val="365F91" w:themeColor="accent1" w:themeShade="BF"/>
          <w:sz w:val="32"/>
          <w:szCs w:val="32"/>
        </w:rPr>
      </w:pPr>
      <w:r>
        <w:br w:type="page"/>
      </w:r>
    </w:p>
    <w:p w14:paraId="79430F3E" w14:textId="3A5D2296" w:rsidR="00D3062A" w:rsidRDefault="00D3062A" w:rsidP="0014341E">
      <w:pPr>
        <w:pStyle w:val="Heading1"/>
        <w:numPr>
          <w:ilvl w:val="0"/>
          <w:numId w:val="15"/>
        </w:numPr>
        <w:ind w:right="142"/>
      </w:pPr>
      <w:bookmarkStart w:id="18" w:name="_Toc161181256"/>
      <w:r>
        <w:lastRenderedPageBreak/>
        <w:t>Weather</w:t>
      </w:r>
      <w:bookmarkEnd w:id="18"/>
    </w:p>
    <w:p w14:paraId="0A3E036D" w14:textId="77777777" w:rsidR="00CC5D30" w:rsidRDefault="00CC5D30" w:rsidP="0014341E">
      <w:pPr>
        <w:ind w:right="142"/>
      </w:pPr>
    </w:p>
    <w:p w14:paraId="443C1BBC" w14:textId="3C86A45F" w:rsidR="007A0575" w:rsidRPr="007A0575" w:rsidRDefault="007A0575" w:rsidP="007A0575">
      <w:pPr>
        <w:pStyle w:val="Heading3"/>
        <w:rPr>
          <w:rFonts w:ascii="Segoe UI" w:hAnsi="Segoe UI" w:cs="Segoe UI"/>
          <w:b/>
          <w:bCs/>
          <w:color w:val="auto"/>
        </w:rPr>
      </w:pPr>
      <w:bookmarkStart w:id="19" w:name="_Toc161181257"/>
      <w:r w:rsidRPr="007A0575">
        <w:rPr>
          <w:rFonts w:ascii="Segoe UI" w:hAnsi="Segoe UI" w:cs="Segoe UI"/>
          <w:b/>
          <w:bCs/>
          <w:color w:val="auto"/>
        </w:rPr>
        <w:t>Accessing the Weather Tab</w:t>
      </w:r>
      <w:bookmarkEnd w:id="19"/>
    </w:p>
    <w:p w14:paraId="5100CF71" w14:textId="639F0E37" w:rsidR="007A0575" w:rsidRDefault="007A0575" w:rsidP="007A0575">
      <w:pPr>
        <w:ind w:right="142"/>
      </w:pPr>
      <w:r>
        <w:t xml:space="preserve">To access the Weather tab, locate and click on the corresponding tab </w:t>
      </w:r>
      <w:r w:rsidR="004339A0">
        <w:t>labelled</w:t>
      </w:r>
      <w:r>
        <w:t xml:space="preserve"> "Weather." </w:t>
      </w:r>
      <w:r w:rsidR="004339A0">
        <w:t>Users</w:t>
      </w:r>
      <w:r>
        <w:t xml:space="preserve"> can access detailed weather data for each station ID within a specified time window.</w:t>
      </w:r>
    </w:p>
    <w:p w14:paraId="2722FB38" w14:textId="77777777" w:rsidR="007A0575" w:rsidRDefault="007A0575" w:rsidP="007A0575">
      <w:pPr>
        <w:ind w:right="142"/>
      </w:pPr>
    </w:p>
    <w:p w14:paraId="66E5EDDF" w14:textId="11CC1359" w:rsidR="007A0575" w:rsidRPr="007A0575" w:rsidRDefault="007A0575" w:rsidP="007A0575">
      <w:pPr>
        <w:pStyle w:val="Heading3"/>
        <w:rPr>
          <w:rFonts w:ascii="Segoe UI" w:hAnsi="Segoe UI" w:cs="Segoe UI"/>
          <w:b/>
          <w:bCs/>
          <w:color w:val="auto"/>
        </w:rPr>
      </w:pPr>
      <w:bookmarkStart w:id="20" w:name="_Toc161181258"/>
      <w:r w:rsidRPr="007A0575">
        <w:rPr>
          <w:rFonts w:ascii="Segoe UI" w:hAnsi="Segoe UI" w:cs="Segoe UI"/>
          <w:b/>
          <w:bCs/>
          <w:color w:val="auto"/>
        </w:rPr>
        <w:t>Data Display</w:t>
      </w:r>
      <w:bookmarkEnd w:id="20"/>
    </w:p>
    <w:p w14:paraId="1DE3753B" w14:textId="0A060408" w:rsidR="007A0575" w:rsidRDefault="007A0575" w:rsidP="007A0575">
      <w:pPr>
        <w:ind w:right="142"/>
      </w:pPr>
      <w:r>
        <w:t xml:space="preserve">Upon entering the Weather tab, users will find a comprehensive display of weather data for each station ID at the selected time window. The displayed information includes the Station ID, date, temperature in Celsius degrees, dew point in Celsius degrees, humidity percentage, pressure in millibars (MB), wind direction in degrees, wind speed in </w:t>
      </w:r>
      <w:proofErr w:type="spellStart"/>
      <w:r w:rsidR="004339A0">
        <w:t>kilometres</w:t>
      </w:r>
      <w:proofErr w:type="spellEnd"/>
      <w:r>
        <w:t xml:space="preserve"> per hour (KPH), precipitation in </w:t>
      </w:r>
      <w:proofErr w:type="spellStart"/>
      <w:r w:rsidR="004339A0">
        <w:t>millimetres</w:t>
      </w:r>
      <w:proofErr w:type="spellEnd"/>
      <w:r>
        <w:t xml:space="preserve"> (mm), visibility distance in </w:t>
      </w:r>
      <w:proofErr w:type="spellStart"/>
      <w:r w:rsidR="004339A0">
        <w:t>kilometres</w:t>
      </w:r>
      <w:proofErr w:type="spellEnd"/>
      <w:r>
        <w:t xml:space="preserve"> (Km), sky condition, weather category, solar radiation in watts per square meter (WM2), and the Ultraviolet Index (UVI).</w:t>
      </w:r>
    </w:p>
    <w:p w14:paraId="3A151D85" w14:textId="77777777" w:rsidR="007A0575" w:rsidRDefault="007A0575" w:rsidP="007A0575">
      <w:pPr>
        <w:ind w:right="142"/>
      </w:pPr>
    </w:p>
    <w:p w14:paraId="24A02020" w14:textId="5C47886E" w:rsidR="007A0575" w:rsidRPr="007A0575" w:rsidRDefault="007A0575" w:rsidP="007A0575">
      <w:pPr>
        <w:pStyle w:val="Heading3"/>
        <w:rPr>
          <w:rFonts w:ascii="Segoe UI" w:hAnsi="Segoe UI" w:cs="Segoe UI"/>
          <w:b/>
          <w:bCs/>
          <w:color w:val="auto"/>
        </w:rPr>
      </w:pPr>
      <w:bookmarkStart w:id="21" w:name="_Toc161181259"/>
      <w:r w:rsidRPr="007A0575">
        <w:rPr>
          <w:rFonts w:ascii="Segoe UI" w:hAnsi="Segoe UI" w:cs="Segoe UI"/>
          <w:b/>
          <w:bCs/>
          <w:color w:val="auto"/>
        </w:rPr>
        <w:t>Functionality</w:t>
      </w:r>
      <w:bookmarkEnd w:id="21"/>
    </w:p>
    <w:p w14:paraId="2DFD1ECD" w14:textId="23D56EC4" w:rsidR="007A0575" w:rsidRDefault="007A0575" w:rsidP="007A0575">
      <w:pPr>
        <w:ind w:right="142"/>
      </w:pPr>
      <w:r>
        <w:t>To retrieve the mentioned data, users should first select a desired time window using the date and time controls provided. After specifying the time window, click the "Go" button to display the corresponding weather data.</w:t>
      </w:r>
    </w:p>
    <w:p w14:paraId="62937AA2" w14:textId="77777777" w:rsidR="007A0575" w:rsidRDefault="007A0575" w:rsidP="007A0575">
      <w:pPr>
        <w:ind w:right="142"/>
      </w:pPr>
    </w:p>
    <w:p w14:paraId="272555A0" w14:textId="4E6270C6" w:rsidR="00D3062A" w:rsidRDefault="00984674" w:rsidP="007A0575">
      <w:pPr>
        <w:ind w:right="142"/>
      </w:pPr>
      <w:r>
        <w:rPr>
          <w:noProof/>
        </w:rPr>
        <w:lastRenderedPageBreak/>
        <mc:AlternateContent>
          <mc:Choice Requires="wps">
            <w:drawing>
              <wp:anchor distT="0" distB="0" distL="114300" distR="114300" simplePos="0" relativeHeight="251687936" behindDoc="0" locked="0" layoutInCell="1" allowOverlap="1" wp14:anchorId="4F0AFAA5" wp14:editId="5DB67EC2">
                <wp:simplePos x="0" y="0"/>
                <wp:positionH relativeFrom="column">
                  <wp:posOffset>67945</wp:posOffset>
                </wp:positionH>
                <wp:positionV relativeFrom="paragraph">
                  <wp:posOffset>4519295</wp:posOffset>
                </wp:positionV>
                <wp:extent cx="6981190" cy="635"/>
                <wp:effectExtent l="0" t="0" r="10160" b="0"/>
                <wp:wrapTopAndBottom/>
                <wp:docPr id="444790850" name="Text Box 1"/>
                <wp:cNvGraphicFramePr/>
                <a:graphic xmlns:a="http://schemas.openxmlformats.org/drawingml/2006/main">
                  <a:graphicData uri="http://schemas.microsoft.com/office/word/2010/wordprocessingShape">
                    <wps:wsp>
                      <wps:cNvSpPr txBox="1"/>
                      <wps:spPr>
                        <a:xfrm>
                          <a:off x="0" y="0"/>
                          <a:ext cx="6981190" cy="635"/>
                        </a:xfrm>
                        <a:prstGeom prst="rect">
                          <a:avLst/>
                        </a:prstGeom>
                        <a:noFill/>
                        <a:ln>
                          <a:noFill/>
                        </a:ln>
                      </wps:spPr>
                      <wps:txbx>
                        <w:txbxContent>
                          <w:p w14:paraId="4E809A20" w14:textId="39D59807" w:rsidR="00984674" w:rsidRPr="00012602" w:rsidRDefault="00984674" w:rsidP="00984674">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sidR="00861728">
                              <w:rPr>
                                <w:noProof/>
                              </w:rPr>
                              <w:t>6</w:t>
                            </w:r>
                            <w:r>
                              <w:fldChar w:fldCharType="end"/>
                            </w:r>
                            <w:r>
                              <w:t xml:space="preserve"> : Weather Tab.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0AFAA5" id="_x0000_s1031" type="#_x0000_t202" style="position:absolute;left:0;text-align:left;margin-left:5.35pt;margin-top:355.85pt;width:549.7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" filled="f" stroked="f">
                <v:textbox style="mso-fit-shape-to-text:t" inset="0,0,0,0">
                  <w:txbxContent>
                    <w:p w14:paraId="4E809A20" w14:textId="39D59807" w:rsidR="00984674" w:rsidRPr="00012602" w:rsidRDefault="00984674" w:rsidP="00984674">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sidR="00861728">
                        <w:rPr>
                          <w:noProof/>
                        </w:rPr>
                        <w:t>6</w:t>
                      </w:r>
                      <w:r>
                        <w:fldChar w:fldCharType="end"/>
                      </w:r>
                      <w:r>
                        <w:t xml:space="preserve"> : Weather Tab.</w:t>
                      </w:r>
                    </w:p>
                  </w:txbxContent>
                </v:textbox>
                <w10:wrap type="topAndBottom"/>
              </v:shape>
            </w:pict>
          </mc:Fallback>
        </mc:AlternateContent>
      </w:r>
      <w:r w:rsidR="007A0575">
        <w:rPr>
          <w:noProof/>
        </w:rPr>
        <w:drawing>
          <wp:anchor distT="0" distB="0" distL="114300" distR="114300" simplePos="0" relativeHeight="251673600" behindDoc="0" locked="0" layoutInCell="1" allowOverlap="1" wp14:anchorId="6093D183" wp14:editId="3A35FB98">
            <wp:simplePos x="0" y="0"/>
            <wp:positionH relativeFrom="column">
              <wp:posOffset>68260</wp:posOffset>
            </wp:positionH>
            <wp:positionV relativeFrom="paragraph">
              <wp:posOffset>448147</wp:posOffset>
            </wp:positionV>
            <wp:extent cx="6981190" cy="4014470"/>
            <wp:effectExtent l="0" t="0" r="0" b="5080"/>
            <wp:wrapTopAndBottom/>
            <wp:docPr id="2032906677"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06677" name="Picture 1" descr="A screenshot of a compu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81190" cy="401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9A0">
        <w:t>Users can export the displayed data into a CSV file by clicking the "Export" button for data exportation purposes</w:t>
      </w:r>
      <w:r w:rsidR="007A0575">
        <w:t>.</w:t>
      </w:r>
    </w:p>
    <w:p w14:paraId="6F33C16F" w14:textId="2F90AA79" w:rsidR="00AB5493" w:rsidRDefault="00AB5493" w:rsidP="0014341E">
      <w:pPr>
        <w:spacing w:after="0" w:line="240" w:lineRule="auto"/>
        <w:ind w:left="0" w:right="142"/>
        <w:jc w:val="left"/>
      </w:pPr>
      <w:r>
        <w:br w:type="page"/>
      </w:r>
    </w:p>
    <w:p w14:paraId="5BE8B434" w14:textId="77777777" w:rsidR="00AB5493" w:rsidRDefault="00AB5493" w:rsidP="0014341E">
      <w:pPr>
        <w:ind w:right="142"/>
      </w:pPr>
    </w:p>
    <w:p w14:paraId="212CB07F" w14:textId="20679F67" w:rsidR="00D3062A" w:rsidRDefault="00AB5493" w:rsidP="0014341E">
      <w:pPr>
        <w:pStyle w:val="Heading1"/>
        <w:numPr>
          <w:ilvl w:val="0"/>
          <w:numId w:val="15"/>
        </w:numPr>
        <w:ind w:right="142"/>
      </w:pPr>
      <w:bookmarkStart w:id="22" w:name="_Toc161181260"/>
      <w:r>
        <w:t>Current Status</w:t>
      </w:r>
      <w:bookmarkEnd w:id="22"/>
    </w:p>
    <w:p w14:paraId="38A1C0C8" w14:textId="77777777" w:rsidR="00AB5493" w:rsidRDefault="00AB5493" w:rsidP="0014341E">
      <w:pPr>
        <w:ind w:right="142"/>
      </w:pPr>
    </w:p>
    <w:p w14:paraId="7D386D26" w14:textId="084E9958" w:rsidR="00E90B3E" w:rsidRPr="00657588" w:rsidRDefault="00E90B3E" w:rsidP="00657588">
      <w:pPr>
        <w:pStyle w:val="Heading3"/>
        <w:rPr>
          <w:rFonts w:ascii="Segoe UI" w:hAnsi="Segoe UI" w:cs="Segoe UI"/>
          <w:b/>
          <w:bCs/>
          <w:color w:val="auto"/>
        </w:rPr>
      </w:pPr>
      <w:bookmarkStart w:id="23" w:name="_Toc161181261"/>
      <w:r w:rsidRPr="00657588">
        <w:rPr>
          <w:rFonts w:ascii="Segoe UI" w:hAnsi="Segoe UI" w:cs="Segoe UI"/>
          <w:b/>
          <w:bCs/>
          <w:color w:val="auto"/>
        </w:rPr>
        <w:t>Accessing the Current Status Tab</w:t>
      </w:r>
      <w:bookmarkEnd w:id="23"/>
    </w:p>
    <w:p w14:paraId="78C04A08" w14:textId="58CB2F8D" w:rsidR="00E90B3E" w:rsidRDefault="00E90B3E" w:rsidP="00E90B3E">
      <w:pPr>
        <w:ind w:right="142"/>
      </w:pPr>
      <w:r>
        <w:t xml:space="preserve">To access the Current Status tab, locate and click on the corresponding tab </w:t>
      </w:r>
      <w:r w:rsidR="004339A0">
        <w:t>labelled</w:t>
      </w:r>
      <w:r>
        <w:t xml:space="preserve"> "Current Status." Here, users can view real-time status updates for each virtual plant</w:t>
      </w:r>
      <w:r w:rsidR="004339A0">
        <w:t xml:space="preserve"> and</w:t>
      </w:r>
      <w:r>
        <w:t xml:space="preserve"> various timestamps related to prediction, learning, and model building.</w:t>
      </w:r>
    </w:p>
    <w:p w14:paraId="03E4FF3C" w14:textId="77777777" w:rsidR="00E90B3E" w:rsidRDefault="00E90B3E" w:rsidP="00E90B3E">
      <w:pPr>
        <w:ind w:right="142"/>
      </w:pPr>
    </w:p>
    <w:p w14:paraId="08DDE3A9" w14:textId="74E6E177" w:rsidR="00E90B3E" w:rsidRPr="00657588" w:rsidRDefault="00E90B3E" w:rsidP="00657588">
      <w:pPr>
        <w:pStyle w:val="Heading3"/>
        <w:rPr>
          <w:rFonts w:ascii="Segoe UI" w:hAnsi="Segoe UI" w:cs="Segoe UI"/>
          <w:b/>
          <w:bCs/>
          <w:color w:val="auto"/>
        </w:rPr>
      </w:pPr>
      <w:bookmarkStart w:id="24" w:name="_Toc161181262"/>
      <w:r w:rsidRPr="00657588">
        <w:rPr>
          <w:rFonts w:ascii="Segoe UI" w:hAnsi="Segoe UI" w:cs="Segoe UI"/>
          <w:b/>
          <w:bCs/>
          <w:color w:val="auto"/>
        </w:rPr>
        <w:t>Data Display</w:t>
      </w:r>
      <w:bookmarkEnd w:id="24"/>
    </w:p>
    <w:p w14:paraId="437373D5" w14:textId="2A69439C" w:rsidR="00E90B3E" w:rsidRDefault="00E90B3E" w:rsidP="00E90B3E">
      <w:pPr>
        <w:ind w:right="142"/>
      </w:pPr>
      <w:r>
        <w:t xml:space="preserve">Upon entering the Current Status tab, users will find a comprehensive display of </w:t>
      </w:r>
      <w:r w:rsidR="004339A0">
        <w:t>crucial</w:t>
      </w:r>
      <w:r>
        <w:t xml:space="preserve"> information for each virtual plant. This includes the current status of the plant, the last prediction timestamp, scan time in seconds, the last learning timestamp, the last model </w:t>
      </w:r>
      <w:proofErr w:type="gramStart"/>
      <w:r>
        <w:t>build</w:t>
      </w:r>
      <w:proofErr w:type="gramEnd"/>
      <w:r>
        <w:t xml:space="preserve"> timestamp, the first learning timestamp, and the last time the model was run.</w:t>
      </w:r>
    </w:p>
    <w:p w14:paraId="3F2F8E02" w14:textId="77777777" w:rsidR="00E90B3E" w:rsidRDefault="00E90B3E" w:rsidP="00E90B3E">
      <w:pPr>
        <w:ind w:right="142"/>
      </w:pPr>
    </w:p>
    <w:p w14:paraId="0B470909" w14:textId="3797B90A" w:rsidR="00E90B3E" w:rsidRPr="00657588" w:rsidRDefault="00E90B3E" w:rsidP="00657588">
      <w:pPr>
        <w:pStyle w:val="Heading3"/>
        <w:rPr>
          <w:rFonts w:ascii="Segoe UI" w:hAnsi="Segoe UI" w:cs="Segoe UI"/>
          <w:b/>
          <w:bCs/>
          <w:color w:val="auto"/>
        </w:rPr>
      </w:pPr>
      <w:bookmarkStart w:id="25" w:name="_Toc161181263"/>
      <w:r w:rsidRPr="00657588">
        <w:rPr>
          <w:rFonts w:ascii="Segoe UI" w:hAnsi="Segoe UI" w:cs="Segoe UI"/>
          <w:b/>
          <w:bCs/>
          <w:color w:val="auto"/>
        </w:rPr>
        <w:t>Functionality</w:t>
      </w:r>
      <w:bookmarkEnd w:id="25"/>
    </w:p>
    <w:p w14:paraId="0793C847" w14:textId="06D05B85" w:rsidR="00E90B3E" w:rsidRDefault="00E90B3E" w:rsidP="00657588">
      <w:pPr>
        <w:ind w:right="142"/>
      </w:pPr>
      <w:r>
        <w:t xml:space="preserve">To view historical timestamps, users can </w:t>
      </w:r>
      <w:r w:rsidR="00657588">
        <w:t>use the date and time controllers provided to select a desired time window</w:t>
      </w:r>
      <w:r>
        <w:t>. After specifying the time window, click the "Go" button to display the corresponding historical data.</w:t>
      </w:r>
    </w:p>
    <w:p w14:paraId="740D612A" w14:textId="1D13A26A" w:rsidR="00AB5493" w:rsidRPr="00AB5493" w:rsidRDefault="00E90B3E" w:rsidP="00E90B3E">
      <w:pPr>
        <w:ind w:right="142"/>
      </w:pPr>
      <w:r>
        <w:t>For data exportation purposes, users can export the displayed table to a CSV file by clicking the "Export" button.</w:t>
      </w:r>
    </w:p>
    <w:p w14:paraId="447B2D86" w14:textId="7D79BABF" w:rsidR="00AB5493" w:rsidRDefault="00AB5493" w:rsidP="0014341E">
      <w:pPr>
        <w:spacing w:after="0" w:line="240" w:lineRule="auto"/>
        <w:ind w:left="0" w:right="142"/>
        <w:jc w:val="left"/>
      </w:pPr>
    </w:p>
    <w:p w14:paraId="1F43E30C" w14:textId="647003E9" w:rsidR="00AB5493" w:rsidRDefault="00984674" w:rsidP="0014341E">
      <w:pPr>
        <w:spacing w:after="0" w:line="240" w:lineRule="auto"/>
        <w:ind w:left="0" w:right="142"/>
        <w:jc w:val="left"/>
      </w:pPr>
      <w:r>
        <w:rPr>
          <w:noProof/>
        </w:rPr>
        <w:lastRenderedPageBreak/>
        <mc:AlternateContent>
          <mc:Choice Requires="wps">
            <w:drawing>
              <wp:anchor distT="0" distB="0" distL="114300" distR="114300" simplePos="0" relativeHeight="251689984" behindDoc="0" locked="0" layoutInCell="1" allowOverlap="1" wp14:anchorId="3852E24E" wp14:editId="25D4B30E">
                <wp:simplePos x="0" y="0"/>
                <wp:positionH relativeFrom="column">
                  <wp:posOffset>131445</wp:posOffset>
                </wp:positionH>
                <wp:positionV relativeFrom="paragraph">
                  <wp:posOffset>4506595</wp:posOffset>
                </wp:positionV>
                <wp:extent cx="6981190" cy="635"/>
                <wp:effectExtent l="0" t="0" r="10160" b="0"/>
                <wp:wrapTopAndBottom/>
                <wp:docPr id="2132727635" name="Text Box 1"/>
                <wp:cNvGraphicFramePr/>
                <a:graphic xmlns:a="http://schemas.openxmlformats.org/drawingml/2006/main">
                  <a:graphicData uri="http://schemas.microsoft.com/office/word/2010/wordprocessingShape">
                    <wps:wsp>
                      <wps:cNvSpPr txBox="1"/>
                      <wps:spPr>
                        <a:xfrm>
                          <a:off x="0" y="0"/>
                          <a:ext cx="6981190" cy="635"/>
                        </a:xfrm>
                        <a:prstGeom prst="rect">
                          <a:avLst/>
                        </a:prstGeom>
                        <a:noFill/>
                        <a:ln>
                          <a:noFill/>
                        </a:ln>
                      </wps:spPr>
                      <wps:txbx>
                        <w:txbxContent>
                          <w:p w14:paraId="3ECB7EDF" w14:textId="226CA041" w:rsidR="00984674" w:rsidRPr="00484028" w:rsidRDefault="00984674" w:rsidP="00984674">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sidR="00861728">
                              <w:rPr>
                                <w:noProof/>
                              </w:rPr>
                              <w:t>7</w:t>
                            </w:r>
                            <w:r>
                              <w:fldChar w:fldCharType="end"/>
                            </w:r>
                            <w:r>
                              <w:t>: Current Status Tab.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52E24E" id="_x0000_s1032" type="#_x0000_t202" style="position:absolute;margin-left:10.35pt;margin-top:354.85pt;width:549.7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" filled="f" stroked="f">
                <v:textbox style="mso-fit-shape-to-text:t" inset="0,0,0,0">
                  <w:txbxContent>
                    <w:p w14:paraId="3ECB7EDF" w14:textId="226CA041" w:rsidR="00984674" w:rsidRPr="00484028" w:rsidRDefault="00984674" w:rsidP="00984674">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sidR="00861728">
                        <w:rPr>
                          <w:noProof/>
                        </w:rPr>
                        <w:t>7</w:t>
                      </w:r>
                      <w:r>
                        <w:fldChar w:fldCharType="end"/>
                      </w:r>
                      <w:r>
                        <w:t>: Current Status Tab.</w:t>
                      </w:r>
                    </w:p>
                  </w:txbxContent>
                </v:textbox>
                <w10:wrap type="topAndBottom"/>
              </v:shape>
            </w:pict>
          </mc:Fallback>
        </mc:AlternateContent>
      </w:r>
      <w:r w:rsidR="00E90B3E">
        <w:rPr>
          <w:noProof/>
        </w:rPr>
        <w:drawing>
          <wp:anchor distT="0" distB="0" distL="114300" distR="114300" simplePos="0" relativeHeight="251672576" behindDoc="0" locked="0" layoutInCell="1" allowOverlap="1" wp14:anchorId="2593589A" wp14:editId="637378A1">
            <wp:simplePos x="0" y="0"/>
            <wp:positionH relativeFrom="column">
              <wp:posOffset>131445</wp:posOffset>
            </wp:positionH>
            <wp:positionV relativeFrom="paragraph">
              <wp:posOffset>439420</wp:posOffset>
            </wp:positionV>
            <wp:extent cx="6981190" cy="4010025"/>
            <wp:effectExtent l="0" t="0" r="0" b="9525"/>
            <wp:wrapTopAndBottom/>
            <wp:docPr id="29614835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48358" name="Picture 2"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81190" cy="401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493">
        <w:br w:type="page"/>
      </w:r>
    </w:p>
    <w:p w14:paraId="270574DB" w14:textId="77777777" w:rsidR="00CC5D30" w:rsidRDefault="00AB5493" w:rsidP="0014341E">
      <w:pPr>
        <w:pStyle w:val="Heading1"/>
        <w:numPr>
          <w:ilvl w:val="0"/>
          <w:numId w:val="15"/>
        </w:numPr>
        <w:ind w:right="142"/>
      </w:pPr>
      <w:bookmarkStart w:id="26" w:name="_Toc161181264"/>
      <w:r>
        <w:lastRenderedPageBreak/>
        <w:t>Historical Jobs</w:t>
      </w:r>
      <w:bookmarkEnd w:id="26"/>
    </w:p>
    <w:p w14:paraId="2FFDC286" w14:textId="77777777" w:rsidR="00272D4C" w:rsidRDefault="00272D4C" w:rsidP="00272D4C"/>
    <w:p w14:paraId="6314C97B" w14:textId="36A81BCD" w:rsidR="00B445C1" w:rsidRPr="00B445C1" w:rsidRDefault="00B445C1" w:rsidP="00B445C1">
      <w:pPr>
        <w:pStyle w:val="Heading3"/>
        <w:rPr>
          <w:rFonts w:ascii="Segoe UI" w:hAnsi="Segoe UI" w:cs="Segoe UI"/>
          <w:b/>
          <w:bCs/>
          <w:color w:val="auto"/>
        </w:rPr>
      </w:pPr>
      <w:bookmarkStart w:id="27" w:name="_Toc161181265"/>
      <w:r w:rsidRPr="00B445C1">
        <w:rPr>
          <w:rFonts w:ascii="Segoe UI" w:hAnsi="Segoe UI" w:cs="Segoe UI"/>
          <w:b/>
          <w:bCs/>
          <w:color w:val="auto"/>
        </w:rPr>
        <w:t>Accessing the Historical Jobs Table</w:t>
      </w:r>
      <w:bookmarkEnd w:id="27"/>
    </w:p>
    <w:p w14:paraId="2F826174" w14:textId="77777777" w:rsidR="00B445C1" w:rsidRDefault="00B445C1" w:rsidP="00B445C1">
      <w:r>
        <w:t>Navigate to the Historical Jobs tab to access a comprehensive table containing information about all jobs currently running and previously executed by the system.</w:t>
      </w:r>
    </w:p>
    <w:p w14:paraId="37E17CF4" w14:textId="77777777" w:rsidR="00B445C1" w:rsidRDefault="00B445C1" w:rsidP="00B445C1"/>
    <w:p w14:paraId="2B06C528" w14:textId="6EB5CA2A" w:rsidR="00B445C1" w:rsidRPr="00B445C1" w:rsidRDefault="00B445C1" w:rsidP="00B445C1">
      <w:pPr>
        <w:pStyle w:val="Heading3"/>
        <w:rPr>
          <w:rFonts w:ascii="Segoe UI" w:hAnsi="Segoe UI" w:cs="Segoe UI"/>
          <w:b/>
          <w:bCs/>
          <w:color w:val="auto"/>
        </w:rPr>
      </w:pPr>
      <w:bookmarkStart w:id="28" w:name="_Toc161181266"/>
      <w:r w:rsidRPr="00B445C1">
        <w:rPr>
          <w:rFonts w:ascii="Segoe UI" w:hAnsi="Segoe UI" w:cs="Segoe UI"/>
          <w:b/>
          <w:bCs/>
          <w:color w:val="auto"/>
        </w:rPr>
        <w:t>Data Overview</w:t>
      </w:r>
      <w:bookmarkEnd w:id="28"/>
    </w:p>
    <w:p w14:paraId="3DC64B40" w14:textId="77777777" w:rsidR="00B445C1" w:rsidRDefault="00B445C1" w:rsidP="00B445C1">
      <w:r>
        <w:t>Within the Historical Jobs tab, users will find a detailed record of each job, encompassing essential details such as the job ID, reported timestamp, running timestamp, virtual plant associated with the job, task ID, and a message indicating the job status.</w:t>
      </w:r>
    </w:p>
    <w:p w14:paraId="7B41A72B" w14:textId="77777777" w:rsidR="00B445C1" w:rsidRDefault="00B445C1" w:rsidP="00B445C1"/>
    <w:p w14:paraId="20B7236B" w14:textId="77777777" w:rsidR="00B445C1" w:rsidRPr="00B445C1" w:rsidRDefault="00B445C1" w:rsidP="00B445C1">
      <w:pPr>
        <w:pStyle w:val="Heading3"/>
        <w:rPr>
          <w:rFonts w:ascii="Segoe UI" w:hAnsi="Segoe UI" w:cs="Segoe UI"/>
          <w:b/>
          <w:bCs/>
          <w:color w:val="auto"/>
        </w:rPr>
      </w:pPr>
      <w:bookmarkStart w:id="29" w:name="_Toc161181267"/>
      <w:r w:rsidRPr="00B445C1">
        <w:rPr>
          <w:rFonts w:ascii="Segoe UI" w:hAnsi="Segoe UI" w:cs="Segoe UI"/>
          <w:b/>
          <w:bCs/>
          <w:color w:val="auto"/>
        </w:rPr>
        <w:t>Functionality</w:t>
      </w:r>
      <w:bookmarkEnd w:id="29"/>
    </w:p>
    <w:p w14:paraId="2CD69105" w14:textId="77777777" w:rsidR="00B445C1" w:rsidRDefault="00B445C1" w:rsidP="00B445C1"/>
    <w:p w14:paraId="3EB09F75" w14:textId="6CE6AE85" w:rsidR="00B445C1" w:rsidRDefault="004339A0" w:rsidP="00B445C1">
      <w:r>
        <w:t xml:space="preserve">Users can specify a desired time frame using the date and time controllers above the table to </w:t>
      </w:r>
      <w:proofErr w:type="spellStart"/>
      <w:r>
        <w:t>customise</w:t>
      </w:r>
      <w:proofErr w:type="spellEnd"/>
      <w:r>
        <w:t xml:space="preserve"> the list of jobs displayed</w:t>
      </w:r>
      <w:r w:rsidR="00B445C1">
        <w:t>. After selecting the appropriate time frame, click the "Go" button to update the table with relevant job records.</w:t>
      </w:r>
    </w:p>
    <w:p w14:paraId="7D202449" w14:textId="2BBEE4CD" w:rsidR="00CC5D30" w:rsidRPr="00CC5D30" w:rsidRDefault="00B445C1" w:rsidP="00B445C1">
      <w:pPr>
        <w:ind w:right="142"/>
      </w:pPr>
      <w:r>
        <w:t>U</w:t>
      </w:r>
      <w:r>
        <w:t xml:space="preserve">sers can export the table to a CSV file by clicking the "Export" button </w:t>
      </w:r>
      <w:r>
        <w:t>on the tab content's right side</w:t>
      </w:r>
      <w:r>
        <w:t>.</w:t>
      </w:r>
    </w:p>
    <w:p w14:paraId="27599887" w14:textId="33A0694A" w:rsidR="00D3062A" w:rsidRDefault="00984674" w:rsidP="0014341E">
      <w:pPr>
        <w:ind w:right="142"/>
      </w:pPr>
      <w:r>
        <w:rPr>
          <w:noProof/>
        </w:rPr>
        <w:lastRenderedPageBreak/>
        <mc:AlternateContent>
          <mc:Choice Requires="wps">
            <w:drawing>
              <wp:anchor distT="0" distB="0" distL="114300" distR="114300" simplePos="0" relativeHeight="251692032" behindDoc="0" locked="0" layoutInCell="1" allowOverlap="1" wp14:anchorId="2BF41B6B" wp14:editId="517960E6">
                <wp:simplePos x="0" y="0"/>
                <wp:positionH relativeFrom="column">
                  <wp:posOffset>-3810</wp:posOffset>
                </wp:positionH>
                <wp:positionV relativeFrom="paragraph">
                  <wp:posOffset>4887595</wp:posOffset>
                </wp:positionV>
                <wp:extent cx="6981190" cy="635"/>
                <wp:effectExtent l="0" t="0" r="10160" b="0"/>
                <wp:wrapTopAndBottom/>
                <wp:docPr id="389791456" name="Text Box 1"/>
                <wp:cNvGraphicFramePr/>
                <a:graphic xmlns:a="http://schemas.openxmlformats.org/drawingml/2006/main">
                  <a:graphicData uri="http://schemas.microsoft.com/office/word/2010/wordprocessingShape">
                    <wps:wsp>
                      <wps:cNvSpPr txBox="1"/>
                      <wps:spPr>
                        <a:xfrm>
                          <a:off x="0" y="0"/>
                          <a:ext cx="6981190" cy="635"/>
                        </a:xfrm>
                        <a:prstGeom prst="rect">
                          <a:avLst/>
                        </a:prstGeom>
                        <a:noFill/>
                        <a:ln>
                          <a:noFill/>
                        </a:ln>
                      </wps:spPr>
                      <wps:txbx>
                        <w:txbxContent>
                          <w:p w14:paraId="0F258BCB" w14:textId="507834E2" w:rsidR="00984674" w:rsidRPr="00D3033F" w:rsidRDefault="00984674" w:rsidP="00984674">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sidR="00861728">
                              <w:rPr>
                                <w:noProof/>
                              </w:rPr>
                              <w:t>8</w:t>
                            </w:r>
                            <w:r>
                              <w:fldChar w:fldCharType="end"/>
                            </w:r>
                            <w:r>
                              <w:t xml:space="preserve"> : Historical Jobs Tab.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F41B6B" id="_x0000_s1033" type="#_x0000_t202" style="position:absolute;left:0;text-align:left;margin-left:-.3pt;margin-top:384.85pt;width:549.7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" filled="f" stroked="f">
                <v:textbox style="mso-fit-shape-to-text:t" inset="0,0,0,0">
                  <w:txbxContent>
                    <w:p w14:paraId="0F258BCB" w14:textId="507834E2" w:rsidR="00984674" w:rsidRPr="00D3033F" w:rsidRDefault="00984674" w:rsidP="00984674">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sidR="00861728">
                        <w:rPr>
                          <w:noProof/>
                        </w:rPr>
                        <w:t>8</w:t>
                      </w:r>
                      <w:r>
                        <w:fldChar w:fldCharType="end"/>
                      </w:r>
                      <w:r>
                        <w:t xml:space="preserve"> : Historical Jobs Tab.</w:t>
                      </w:r>
                    </w:p>
                  </w:txbxContent>
                </v:textbox>
                <w10:wrap type="topAndBottom"/>
              </v:shape>
            </w:pict>
          </mc:Fallback>
        </mc:AlternateContent>
      </w:r>
      <w:r w:rsidR="00B445C1">
        <w:rPr>
          <w:noProof/>
        </w:rPr>
        <w:drawing>
          <wp:anchor distT="0" distB="0" distL="114300" distR="114300" simplePos="0" relativeHeight="251671552" behindDoc="0" locked="0" layoutInCell="1" allowOverlap="1" wp14:anchorId="718F24D0" wp14:editId="4628DEAD">
            <wp:simplePos x="0" y="0"/>
            <wp:positionH relativeFrom="column">
              <wp:posOffset>-4022</wp:posOffset>
            </wp:positionH>
            <wp:positionV relativeFrom="paragraph">
              <wp:posOffset>821478</wp:posOffset>
            </wp:positionV>
            <wp:extent cx="6981190" cy="4009390"/>
            <wp:effectExtent l="0" t="0" r="0" b="0"/>
            <wp:wrapTopAndBottom/>
            <wp:docPr id="27886902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69023" name="Picture 3"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81190" cy="400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62A">
        <w:br w:type="page"/>
      </w:r>
    </w:p>
    <w:p w14:paraId="42E8F310" w14:textId="0272D90C" w:rsidR="00BD49BA" w:rsidRDefault="00536E5D" w:rsidP="0014341E">
      <w:pPr>
        <w:pStyle w:val="Heading1"/>
        <w:numPr>
          <w:ilvl w:val="0"/>
          <w:numId w:val="15"/>
        </w:numPr>
        <w:ind w:right="142"/>
      </w:pPr>
      <w:bookmarkStart w:id="30" w:name="_Toc161181268"/>
      <w:r>
        <w:lastRenderedPageBreak/>
        <w:t>Historical Performance Report</w:t>
      </w:r>
      <w:bookmarkEnd w:id="30"/>
    </w:p>
    <w:p w14:paraId="29C2D130" w14:textId="77777777" w:rsidR="00D77366" w:rsidRDefault="00D77366" w:rsidP="00DB7BA5">
      <w:pPr>
        <w:spacing w:after="0" w:line="240" w:lineRule="auto"/>
        <w:ind w:left="0" w:right="142"/>
        <w:jc w:val="left"/>
      </w:pPr>
    </w:p>
    <w:p w14:paraId="4C4C6EC1" w14:textId="77777777" w:rsidR="00D77366" w:rsidRPr="00D77366" w:rsidRDefault="00D77366" w:rsidP="00D77366">
      <w:pPr>
        <w:pStyle w:val="Heading3"/>
        <w:ind w:left="142"/>
        <w:rPr>
          <w:rFonts w:ascii="Segoe UI" w:hAnsi="Segoe UI" w:cs="Segoe UI"/>
          <w:b/>
          <w:bCs/>
          <w:color w:val="auto"/>
        </w:rPr>
      </w:pPr>
      <w:bookmarkStart w:id="31" w:name="_Toc161181269"/>
      <w:r w:rsidRPr="00D77366">
        <w:rPr>
          <w:rFonts w:ascii="Segoe UI" w:hAnsi="Segoe UI" w:cs="Segoe UI"/>
          <w:b/>
          <w:bCs/>
          <w:color w:val="auto"/>
        </w:rPr>
        <w:t>Accessing the Historical Performance Report Tab</w:t>
      </w:r>
      <w:bookmarkEnd w:id="31"/>
    </w:p>
    <w:p w14:paraId="2B41C578" w14:textId="77777777" w:rsidR="00D77366" w:rsidRDefault="00D77366" w:rsidP="00D77366">
      <w:pPr>
        <w:spacing w:after="0" w:line="240" w:lineRule="auto"/>
        <w:ind w:left="142" w:right="142"/>
      </w:pPr>
    </w:p>
    <w:p w14:paraId="154160E4" w14:textId="77777777" w:rsidR="00D77366" w:rsidRDefault="00D77366" w:rsidP="00D77366">
      <w:pPr>
        <w:spacing w:after="0" w:line="240" w:lineRule="auto"/>
        <w:ind w:left="142" w:right="142"/>
      </w:pPr>
      <w:r>
        <w:t>To access detailed insights into historical performance, navigate to the Historical Performance Report tab. Here, users can explore a comprehensive report detailing deviations in kilowatts and percentages from production predictions.</w:t>
      </w:r>
    </w:p>
    <w:p w14:paraId="082ECB92" w14:textId="77777777" w:rsidR="00D77366" w:rsidRDefault="00D77366" w:rsidP="00D77366">
      <w:pPr>
        <w:spacing w:after="0" w:line="240" w:lineRule="auto"/>
        <w:ind w:left="142" w:right="142"/>
      </w:pPr>
    </w:p>
    <w:p w14:paraId="0644511F" w14:textId="77777777" w:rsidR="00D77366" w:rsidRPr="00D77366" w:rsidRDefault="00D77366" w:rsidP="00D77366">
      <w:pPr>
        <w:pStyle w:val="Heading3"/>
        <w:ind w:left="142"/>
        <w:rPr>
          <w:rFonts w:ascii="Segoe UI" w:hAnsi="Segoe UI" w:cs="Segoe UI"/>
          <w:b/>
          <w:bCs/>
          <w:color w:val="auto"/>
        </w:rPr>
      </w:pPr>
      <w:bookmarkStart w:id="32" w:name="_Toc161181270"/>
      <w:r w:rsidRPr="00D77366">
        <w:rPr>
          <w:rFonts w:ascii="Segoe UI" w:hAnsi="Segoe UI" w:cs="Segoe UI"/>
          <w:b/>
          <w:bCs/>
          <w:color w:val="auto"/>
        </w:rPr>
        <w:t>Data Overview</w:t>
      </w:r>
      <w:bookmarkEnd w:id="32"/>
    </w:p>
    <w:p w14:paraId="05E8C4C4" w14:textId="77777777" w:rsidR="00D77366" w:rsidRDefault="00D77366" w:rsidP="00D77366">
      <w:pPr>
        <w:spacing w:after="0" w:line="240" w:lineRule="auto"/>
        <w:ind w:left="142" w:right="142"/>
      </w:pPr>
    </w:p>
    <w:p w14:paraId="4DD15703" w14:textId="6977DD20" w:rsidR="00D77366" w:rsidRDefault="001C1447" w:rsidP="00D77366">
      <w:pPr>
        <w:spacing w:after="0" w:line="240" w:lineRule="auto"/>
        <w:ind w:left="142" w:right="142"/>
      </w:pPr>
      <w:r>
        <w:t>Users will find a detailed table in the Historical Performance Report tab</w:t>
      </w:r>
      <w:r w:rsidR="00D77366">
        <w:t xml:space="preserve"> presenting the total deviation in kilowatts and as a percentage from the production predictions. Additionally, a grid report showcases the frequency of deviations exceeding various thresholds (e.g., 30%, 25%, 20%, 15%, 10%, 5%) in both positive and negative directions for the selected time frame and virtual plants.</w:t>
      </w:r>
    </w:p>
    <w:p w14:paraId="7303F6B0" w14:textId="77777777" w:rsidR="00D77366" w:rsidRDefault="00D77366" w:rsidP="00D77366">
      <w:pPr>
        <w:spacing w:after="0" w:line="240" w:lineRule="auto"/>
        <w:ind w:left="142" w:right="142"/>
      </w:pPr>
    </w:p>
    <w:p w14:paraId="7A1BADA7" w14:textId="77777777" w:rsidR="00D77366" w:rsidRPr="00D77366" w:rsidRDefault="00D77366" w:rsidP="00D77366">
      <w:pPr>
        <w:pStyle w:val="Heading3"/>
        <w:ind w:left="142"/>
        <w:rPr>
          <w:rFonts w:ascii="Segoe UI" w:hAnsi="Segoe UI" w:cs="Segoe UI"/>
          <w:b/>
          <w:bCs/>
          <w:color w:val="auto"/>
        </w:rPr>
      </w:pPr>
      <w:bookmarkStart w:id="33" w:name="_Toc161181271"/>
      <w:r w:rsidRPr="00D77366">
        <w:rPr>
          <w:rFonts w:ascii="Segoe UI" w:hAnsi="Segoe UI" w:cs="Segoe UI"/>
          <w:b/>
          <w:bCs/>
          <w:color w:val="auto"/>
        </w:rPr>
        <w:t>Functionality</w:t>
      </w:r>
      <w:bookmarkEnd w:id="33"/>
    </w:p>
    <w:p w14:paraId="12E1D948" w14:textId="77777777" w:rsidR="00D77366" w:rsidRDefault="00D77366" w:rsidP="00D77366">
      <w:pPr>
        <w:spacing w:after="0" w:line="240" w:lineRule="auto"/>
        <w:ind w:left="142" w:right="142"/>
      </w:pPr>
    </w:p>
    <w:p w14:paraId="7D594B23" w14:textId="2FB7B2E4" w:rsidR="00D77366" w:rsidRDefault="00D77366" w:rsidP="00D77366">
      <w:pPr>
        <w:spacing w:after="0" w:line="240" w:lineRule="auto"/>
        <w:ind w:left="142" w:right="142"/>
      </w:pPr>
      <w:r>
        <w:t xml:space="preserve">Users can </w:t>
      </w:r>
      <w:proofErr w:type="spellStart"/>
      <w:r w:rsidR="004339A0">
        <w:t>customise</w:t>
      </w:r>
      <w:proofErr w:type="spellEnd"/>
      <w:r>
        <w:t xml:space="preserve"> the report by selecting the desired virtual plant from the dropdown list to the left of the date-time controllers. After </w:t>
      </w:r>
      <w:r w:rsidR="004339A0">
        <w:t>selecting</w:t>
      </w:r>
      <w:r>
        <w:t>, clicking the "Go" button will update the data displayed according to the chosen settings.</w:t>
      </w:r>
    </w:p>
    <w:p w14:paraId="65A46F74" w14:textId="77777777" w:rsidR="00D77366" w:rsidRDefault="00D77366" w:rsidP="00D77366">
      <w:pPr>
        <w:spacing w:after="0" w:line="240" w:lineRule="auto"/>
        <w:ind w:left="142" w:right="142"/>
      </w:pPr>
    </w:p>
    <w:p w14:paraId="748198C9" w14:textId="3B310CDE" w:rsidR="00D77366" w:rsidRDefault="006F4600" w:rsidP="00D77366">
      <w:pPr>
        <w:spacing w:after="0" w:line="240" w:lineRule="auto"/>
        <w:ind w:left="142" w:right="142"/>
        <w:jc w:val="left"/>
      </w:pPr>
      <w:r>
        <w:t>Users</w:t>
      </w:r>
      <w:r w:rsidR="00D77366">
        <w:t xml:space="preserve"> can export the table to a CSV file by clicking the "Export" button.</w:t>
      </w:r>
    </w:p>
    <w:p w14:paraId="6F2C9935" w14:textId="77777777" w:rsidR="00D77366" w:rsidRDefault="00D77366" w:rsidP="00DB7BA5">
      <w:pPr>
        <w:spacing w:after="0" w:line="240" w:lineRule="auto"/>
        <w:ind w:left="0" w:right="142"/>
        <w:jc w:val="left"/>
      </w:pPr>
    </w:p>
    <w:p w14:paraId="4CB892AD" w14:textId="55FA4183" w:rsidR="00D77366" w:rsidRDefault="00984674" w:rsidP="00DB7BA5">
      <w:pPr>
        <w:spacing w:after="0" w:line="240" w:lineRule="auto"/>
        <w:ind w:left="0" w:right="142"/>
        <w:jc w:val="left"/>
      </w:pPr>
      <w:r>
        <w:rPr>
          <w:noProof/>
        </w:rPr>
        <w:lastRenderedPageBreak/>
        <mc:AlternateContent>
          <mc:Choice Requires="wps">
            <w:drawing>
              <wp:anchor distT="0" distB="0" distL="114300" distR="114300" simplePos="0" relativeHeight="251694080" behindDoc="0" locked="0" layoutInCell="1" allowOverlap="1" wp14:anchorId="7CB02011" wp14:editId="6B5508EE">
                <wp:simplePos x="0" y="0"/>
                <wp:positionH relativeFrom="column">
                  <wp:posOffset>-88265</wp:posOffset>
                </wp:positionH>
                <wp:positionV relativeFrom="paragraph">
                  <wp:posOffset>5132070</wp:posOffset>
                </wp:positionV>
                <wp:extent cx="6981190" cy="635"/>
                <wp:effectExtent l="0" t="0" r="10160" b="0"/>
                <wp:wrapTopAndBottom/>
                <wp:docPr id="379847558" name="Text Box 1"/>
                <wp:cNvGraphicFramePr/>
                <a:graphic xmlns:a="http://schemas.openxmlformats.org/drawingml/2006/main">
                  <a:graphicData uri="http://schemas.microsoft.com/office/word/2010/wordprocessingShape">
                    <wps:wsp>
                      <wps:cNvSpPr txBox="1"/>
                      <wps:spPr>
                        <a:xfrm>
                          <a:off x="0" y="0"/>
                          <a:ext cx="6981190" cy="635"/>
                        </a:xfrm>
                        <a:prstGeom prst="rect">
                          <a:avLst/>
                        </a:prstGeom>
                        <a:noFill/>
                        <a:ln>
                          <a:noFill/>
                        </a:ln>
                      </wps:spPr>
                      <wps:txbx>
                        <w:txbxContent>
                          <w:p w14:paraId="5DD7A8BD" w14:textId="0ED5CAF8" w:rsidR="00984674" w:rsidRPr="00877BC2" w:rsidRDefault="00984674" w:rsidP="00984674">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sidR="00861728">
                              <w:rPr>
                                <w:noProof/>
                              </w:rPr>
                              <w:t>9</w:t>
                            </w:r>
                            <w:r>
                              <w:fldChar w:fldCharType="end"/>
                            </w:r>
                            <w:r>
                              <w:t>: Historical Performance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B02011" id="_x0000_s1034" type="#_x0000_t202" style="position:absolute;margin-left:-6.95pt;margin-top:404.1pt;width:549.7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" filled="f" stroked="f">
                <v:textbox style="mso-fit-shape-to-text:t" inset="0,0,0,0">
                  <w:txbxContent>
                    <w:p w14:paraId="5DD7A8BD" w14:textId="0ED5CAF8" w:rsidR="00984674" w:rsidRPr="00877BC2" w:rsidRDefault="00984674" w:rsidP="00984674">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sidR="00861728">
                        <w:rPr>
                          <w:noProof/>
                        </w:rPr>
                        <w:t>9</w:t>
                      </w:r>
                      <w:r>
                        <w:fldChar w:fldCharType="end"/>
                      </w:r>
                      <w:r>
                        <w:t>: Historical Performance Report</w:t>
                      </w:r>
                    </w:p>
                  </w:txbxContent>
                </v:textbox>
                <w10:wrap type="topAndBottom"/>
              </v:shape>
            </w:pict>
          </mc:Fallback>
        </mc:AlternateContent>
      </w:r>
      <w:r w:rsidR="00DB7BA5">
        <w:rPr>
          <w:noProof/>
        </w:rPr>
        <w:drawing>
          <wp:anchor distT="0" distB="0" distL="114300" distR="114300" simplePos="0" relativeHeight="251674624" behindDoc="0" locked="0" layoutInCell="1" allowOverlap="1" wp14:anchorId="53BE1660" wp14:editId="7047AC45">
            <wp:simplePos x="0" y="0"/>
            <wp:positionH relativeFrom="column">
              <wp:posOffset>-88265</wp:posOffset>
            </wp:positionH>
            <wp:positionV relativeFrom="paragraph">
              <wp:posOffset>1071880</wp:posOffset>
            </wp:positionV>
            <wp:extent cx="6981190" cy="4003040"/>
            <wp:effectExtent l="0" t="0" r="0" b="0"/>
            <wp:wrapTopAndBottom/>
            <wp:docPr id="2096013088"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13088" name="Picture 4" descr="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81190" cy="400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7BA5">
        <w:t xml:space="preserve"> </w:t>
      </w:r>
    </w:p>
    <w:p w14:paraId="119F7485" w14:textId="08A8BF1E" w:rsidR="00536E5D" w:rsidRDefault="00536E5D" w:rsidP="00DB7BA5">
      <w:pPr>
        <w:spacing w:after="0" w:line="240" w:lineRule="auto"/>
        <w:ind w:left="0" w:right="142"/>
        <w:jc w:val="left"/>
      </w:pPr>
      <w:r>
        <w:br w:type="page"/>
      </w:r>
    </w:p>
    <w:p w14:paraId="0CC6725C" w14:textId="75387D14" w:rsidR="00C420D5" w:rsidRDefault="00C420D5" w:rsidP="0014341E">
      <w:pPr>
        <w:spacing w:after="0" w:line="240" w:lineRule="auto"/>
        <w:ind w:left="0" w:right="142"/>
        <w:jc w:val="left"/>
      </w:pPr>
    </w:p>
    <w:p w14:paraId="412DE556" w14:textId="796BC5B7" w:rsidR="00C420D5" w:rsidRPr="00536E5D" w:rsidRDefault="00C420D5" w:rsidP="0014341E">
      <w:pPr>
        <w:ind w:left="0" w:right="142"/>
      </w:pPr>
    </w:p>
    <w:p w14:paraId="6506413E" w14:textId="64179AD8" w:rsidR="00AD2E4F" w:rsidRDefault="00D0168E" w:rsidP="0014341E">
      <w:pPr>
        <w:pStyle w:val="Heading1"/>
        <w:numPr>
          <w:ilvl w:val="0"/>
          <w:numId w:val="15"/>
        </w:numPr>
        <w:ind w:right="142"/>
      </w:pPr>
      <w:bookmarkStart w:id="34" w:name="_Toc161181272"/>
      <w:r>
        <w:t>Charts</w:t>
      </w:r>
      <w:bookmarkEnd w:id="34"/>
    </w:p>
    <w:p w14:paraId="32BBAC31" w14:textId="77777777" w:rsidR="000675F2" w:rsidRPr="000675F2" w:rsidRDefault="000675F2" w:rsidP="000675F2"/>
    <w:p w14:paraId="491A1A21" w14:textId="77777777" w:rsidR="004D092A" w:rsidRPr="0056104E" w:rsidRDefault="004D092A" w:rsidP="00DE260A">
      <w:pPr>
        <w:pStyle w:val="Heading3"/>
        <w:ind w:left="142"/>
        <w:rPr>
          <w:rFonts w:ascii="Segoe UI" w:hAnsi="Segoe UI" w:cs="Segoe UI"/>
          <w:b/>
          <w:bCs/>
          <w:color w:val="auto"/>
        </w:rPr>
      </w:pPr>
      <w:bookmarkStart w:id="35" w:name="_Toc161181273"/>
      <w:r w:rsidRPr="0056104E">
        <w:rPr>
          <w:rFonts w:ascii="Segoe UI" w:hAnsi="Segoe UI" w:cs="Segoe UI"/>
          <w:b/>
          <w:bCs/>
          <w:color w:val="auto"/>
        </w:rPr>
        <w:t>Accessing the Charts Tab</w:t>
      </w:r>
      <w:bookmarkEnd w:id="35"/>
    </w:p>
    <w:p w14:paraId="09693E6E" w14:textId="77777777" w:rsidR="004D092A" w:rsidRDefault="004D092A" w:rsidP="00DE260A">
      <w:pPr>
        <w:spacing w:after="0" w:line="240" w:lineRule="auto"/>
        <w:ind w:left="142" w:right="142"/>
      </w:pPr>
    </w:p>
    <w:p w14:paraId="258CBEA8" w14:textId="2E7AC8D2" w:rsidR="004D092A" w:rsidRDefault="00DE260A" w:rsidP="00DE260A">
      <w:pPr>
        <w:spacing w:after="0" w:line="240" w:lineRule="auto"/>
        <w:ind w:left="142" w:right="142"/>
      </w:pPr>
      <w:r>
        <w:t>Navigate to the Charts tab to visualize prediction and production data for plants and units</w:t>
      </w:r>
      <w:r w:rsidR="004D092A">
        <w:t>. Here, users can access a range of functionalities for producing various types of charts.</w:t>
      </w:r>
    </w:p>
    <w:p w14:paraId="237AEB74" w14:textId="77777777" w:rsidR="004D092A" w:rsidRDefault="004D092A" w:rsidP="00DE260A">
      <w:pPr>
        <w:spacing w:after="0" w:line="240" w:lineRule="auto"/>
        <w:ind w:left="142" w:right="142"/>
      </w:pPr>
    </w:p>
    <w:p w14:paraId="3DA7925D" w14:textId="77777777" w:rsidR="004D092A" w:rsidRPr="0056104E" w:rsidRDefault="004D092A" w:rsidP="00DE260A">
      <w:pPr>
        <w:pStyle w:val="Heading3"/>
        <w:ind w:left="142"/>
        <w:rPr>
          <w:rFonts w:ascii="Segoe UI" w:hAnsi="Segoe UI" w:cs="Segoe UI"/>
          <w:b/>
          <w:bCs/>
          <w:color w:val="auto"/>
        </w:rPr>
      </w:pPr>
      <w:bookmarkStart w:id="36" w:name="_Toc161181274"/>
      <w:r w:rsidRPr="0056104E">
        <w:rPr>
          <w:rFonts w:ascii="Segoe UI" w:hAnsi="Segoe UI" w:cs="Segoe UI"/>
          <w:b/>
          <w:bCs/>
          <w:color w:val="auto"/>
        </w:rPr>
        <w:t>Chart Selection</w:t>
      </w:r>
      <w:bookmarkEnd w:id="36"/>
    </w:p>
    <w:p w14:paraId="60A6CFBA" w14:textId="77777777" w:rsidR="004D092A" w:rsidRDefault="004D092A" w:rsidP="00DE260A">
      <w:pPr>
        <w:spacing w:after="0" w:line="240" w:lineRule="auto"/>
        <w:ind w:left="142" w:right="142"/>
      </w:pPr>
    </w:p>
    <w:p w14:paraId="7A7BF985" w14:textId="1D0608FB" w:rsidR="004D092A" w:rsidRDefault="00DE260A" w:rsidP="00DE260A">
      <w:pPr>
        <w:spacing w:after="0" w:line="240" w:lineRule="auto"/>
        <w:ind w:left="142" w:right="142"/>
      </w:pPr>
      <w:r>
        <w:t>Users can select the desired chart type from the top-right drop-down menu within the Charts tab</w:t>
      </w:r>
      <w:r w:rsidR="004D092A">
        <w:t>. Available options include Production by Time Windows (Absolute), Production by Time Windows (Relative), Actual vs. Predicted Chart, and Histogram Chart.</w:t>
      </w:r>
    </w:p>
    <w:p w14:paraId="01205330" w14:textId="77777777" w:rsidR="004D092A" w:rsidRDefault="004D092A" w:rsidP="00DE260A">
      <w:pPr>
        <w:spacing w:after="0" w:line="240" w:lineRule="auto"/>
        <w:ind w:left="142" w:right="142"/>
      </w:pPr>
    </w:p>
    <w:p w14:paraId="50241341" w14:textId="77777777" w:rsidR="004D092A" w:rsidRPr="0056104E" w:rsidRDefault="004D092A" w:rsidP="00DE260A">
      <w:pPr>
        <w:pStyle w:val="Heading3"/>
        <w:ind w:left="142"/>
        <w:rPr>
          <w:rFonts w:ascii="Segoe UI" w:hAnsi="Segoe UI" w:cs="Segoe UI"/>
          <w:b/>
          <w:bCs/>
          <w:color w:val="auto"/>
        </w:rPr>
      </w:pPr>
      <w:bookmarkStart w:id="37" w:name="_Toc161181275"/>
      <w:r w:rsidRPr="0056104E">
        <w:rPr>
          <w:rFonts w:ascii="Segoe UI" w:hAnsi="Segoe UI" w:cs="Segoe UI"/>
          <w:b/>
          <w:bCs/>
          <w:color w:val="auto"/>
        </w:rPr>
        <w:t>Data Selection</w:t>
      </w:r>
      <w:bookmarkEnd w:id="37"/>
    </w:p>
    <w:p w14:paraId="13039503" w14:textId="77777777" w:rsidR="004D092A" w:rsidRDefault="004D092A" w:rsidP="00DE260A">
      <w:pPr>
        <w:spacing w:after="0" w:line="240" w:lineRule="auto"/>
        <w:ind w:left="142" w:right="142"/>
      </w:pPr>
    </w:p>
    <w:p w14:paraId="0B783E5A" w14:textId="30AFB274" w:rsidR="004D092A" w:rsidRDefault="004D092A" w:rsidP="00DE260A">
      <w:pPr>
        <w:spacing w:after="0" w:line="240" w:lineRule="auto"/>
        <w:ind w:left="142" w:right="142"/>
      </w:pPr>
      <w:r>
        <w:t xml:space="preserve">After selecting a chart type, users can choose a virtual plant or production unit from the lists provided on the left side of the screen. </w:t>
      </w:r>
      <w:r w:rsidR="00DE260A">
        <w:t>Users should mark the correct radio button in the Switches tab to define the selected list</w:t>
      </w:r>
      <w:r>
        <w:t xml:space="preserve">. Select "Show by Virtual Plants" to instruct the chart to use the virtual plants </w:t>
      </w:r>
      <w:proofErr w:type="gramStart"/>
      <w:r w:rsidR="00DE260A">
        <w:t>list, or</w:t>
      </w:r>
      <w:proofErr w:type="gramEnd"/>
      <w:r>
        <w:t xml:space="preserve"> choose "Show by Production Units" for the production units list.</w:t>
      </w:r>
    </w:p>
    <w:p w14:paraId="1EFCC742" w14:textId="77777777" w:rsidR="004D092A" w:rsidRDefault="004D092A" w:rsidP="00DE260A">
      <w:pPr>
        <w:spacing w:after="0" w:line="240" w:lineRule="auto"/>
        <w:ind w:left="142" w:right="142"/>
      </w:pPr>
    </w:p>
    <w:p w14:paraId="6274EA2B" w14:textId="77777777" w:rsidR="004D092A" w:rsidRPr="00DE260A" w:rsidRDefault="004D092A" w:rsidP="00DE260A">
      <w:pPr>
        <w:pStyle w:val="Heading3"/>
        <w:ind w:left="142"/>
        <w:rPr>
          <w:rFonts w:ascii="Segoe UI" w:hAnsi="Segoe UI" w:cs="Segoe UI"/>
          <w:b/>
          <w:bCs/>
          <w:color w:val="auto"/>
        </w:rPr>
      </w:pPr>
      <w:bookmarkStart w:id="38" w:name="_Toc161181276"/>
      <w:r w:rsidRPr="00DE260A">
        <w:rPr>
          <w:rFonts w:ascii="Segoe UI" w:hAnsi="Segoe UI" w:cs="Segoe UI"/>
          <w:b/>
          <w:bCs/>
          <w:color w:val="auto"/>
        </w:rPr>
        <w:t>Time Frame Selection</w:t>
      </w:r>
      <w:bookmarkEnd w:id="38"/>
    </w:p>
    <w:p w14:paraId="3A48607E" w14:textId="77777777" w:rsidR="004D092A" w:rsidRDefault="004D092A" w:rsidP="00DE260A">
      <w:pPr>
        <w:spacing w:after="0" w:line="240" w:lineRule="auto"/>
        <w:ind w:left="142" w:right="142"/>
      </w:pPr>
    </w:p>
    <w:p w14:paraId="05AA98B2" w14:textId="5F831BAA" w:rsidR="004D092A" w:rsidRDefault="004D092A" w:rsidP="00DE260A">
      <w:pPr>
        <w:spacing w:after="0" w:line="240" w:lineRule="auto"/>
        <w:ind w:left="142" w:right="142"/>
      </w:pPr>
      <w:r>
        <w:t xml:space="preserve">Users can select a time frame in two ways: either by specifying </w:t>
      </w:r>
      <w:r w:rsidR="00DE260A">
        <w:t>the number of days and hours to count backwards from the current date and time using the "On-Line" radio button</w:t>
      </w:r>
      <w:r>
        <w:t xml:space="preserve"> or by using historical start and end times using the controllers next to the "History" radio button.</w:t>
      </w:r>
    </w:p>
    <w:p w14:paraId="7CB08CBF" w14:textId="77777777" w:rsidR="004D092A" w:rsidRDefault="004D092A" w:rsidP="00DE260A">
      <w:pPr>
        <w:spacing w:after="0" w:line="240" w:lineRule="auto"/>
        <w:ind w:left="142" w:right="142"/>
      </w:pPr>
    </w:p>
    <w:p w14:paraId="681D6AE2" w14:textId="41EB0E33" w:rsidR="008D3420" w:rsidRDefault="00203DE6">
      <w:pPr>
        <w:spacing w:after="0" w:line="240" w:lineRule="auto"/>
        <w:ind w:left="0"/>
        <w:jc w:val="left"/>
      </w:pPr>
      <w:r w:rsidRPr="00203DE6">
        <w:t xml:space="preserve">To customize time frames, users can utilize the "Select" button located to the left of the time controllers. Arrows are available for navigation relative to the start and end times. The inner two arrows move the time frame forward or </w:t>
      </w:r>
      <w:r>
        <w:t>backwards</w:t>
      </w:r>
      <w:r w:rsidRPr="00203DE6">
        <w:t xml:space="preserve"> by one unit (e.g., if the selected time frame represents 24 hours, the shift will also be 24 hours). Conversely, the outer two arrows allow users to move the time frame by two units (e.g., 48 hours in the example of a 24-hour time frame).</w:t>
      </w:r>
      <w:r w:rsidR="008D3420">
        <w:br w:type="page"/>
      </w:r>
    </w:p>
    <w:p w14:paraId="7EBB8724" w14:textId="77777777" w:rsidR="000B0BDC" w:rsidRDefault="000B0BDC" w:rsidP="000B0BDC">
      <w:pPr>
        <w:spacing w:after="0" w:line="240" w:lineRule="auto"/>
        <w:ind w:left="0" w:right="142"/>
        <w:jc w:val="left"/>
      </w:pPr>
    </w:p>
    <w:p w14:paraId="7A9BB6F5" w14:textId="77777777" w:rsidR="000B0BDC" w:rsidRDefault="000B0BDC" w:rsidP="000B0BDC">
      <w:pPr>
        <w:spacing w:after="0" w:line="240" w:lineRule="auto"/>
        <w:ind w:left="0" w:right="142"/>
        <w:jc w:val="left"/>
      </w:pPr>
    </w:p>
    <w:p w14:paraId="2969A25E" w14:textId="475CDC49" w:rsidR="00A70026" w:rsidRDefault="008D3420" w:rsidP="008D3420">
      <w:pPr>
        <w:pStyle w:val="Heading2"/>
        <w:numPr>
          <w:ilvl w:val="1"/>
          <w:numId w:val="15"/>
        </w:numPr>
      </w:pPr>
      <w:bookmarkStart w:id="39" w:name="_Toc161181277"/>
      <w:r>
        <w:t>Production by time window – absolute</w:t>
      </w:r>
      <w:bookmarkEnd w:id="39"/>
      <w:r>
        <w:t xml:space="preserve"> </w:t>
      </w:r>
    </w:p>
    <w:p w14:paraId="52ED8034" w14:textId="6D20619A" w:rsidR="0071021F" w:rsidRDefault="008D3420" w:rsidP="00DE260A">
      <w:pPr>
        <w:pStyle w:val="ListParagraph"/>
        <w:ind w:left="426"/>
      </w:pPr>
      <w:r>
        <w:t xml:space="preserve">The chart displays </w:t>
      </w:r>
      <w:r w:rsidR="00AC197B">
        <w:t xml:space="preserve">production over a certain time frame, including production, prediction, and </w:t>
      </w:r>
      <w:r w:rsidR="0071021F">
        <w:t xml:space="preserve">low and high prediction intervals. </w:t>
      </w:r>
    </w:p>
    <w:p w14:paraId="0203C1FA" w14:textId="77777777" w:rsidR="0071021F" w:rsidRDefault="0071021F" w:rsidP="00DE260A">
      <w:pPr>
        <w:spacing w:after="0" w:line="240" w:lineRule="auto"/>
        <w:ind w:left="426" w:right="142"/>
        <w:jc w:val="left"/>
      </w:pPr>
      <w:r>
        <w:t>Follow the instructions below to produce a chart:</w:t>
      </w:r>
    </w:p>
    <w:p w14:paraId="65354CB0" w14:textId="77777777" w:rsidR="0071021F" w:rsidRDefault="0071021F" w:rsidP="00DE260A">
      <w:pPr>
        <w:spacing w:after="0" w:line="240" w:lineRule="auto"/>
        <w:ind w:left="426" w:right="142"/>
        <w:jc w:val="left"/>
      </w:pPr>
    </w:p>
    <w:p w14:paraId="48CBF6F9" w14:textId="77777777" w:rsidR="0071021F" w:rsidRDefault="0071021F" w:rsidP="00DE260A">
      <w:pPr>
        <w:spacing w:after="0" w:line="240" w:lineRule="auto"/>
        <w:ind w:left="426" w:right="142"/>
        <w:jc w:val="left"/>
      </w:pPr>
      <w:r>
        <w:t>1. select history or on-line</w:t>
      </w:r>
    </w:p>
    <w:p w14:paraId="53CE82AD" w14:textId="77777777" w:rsidR="0071021F" w:rsidRDefault="0071021F" w:rsidP="00DE260A">
      <w:pPr>
        <w:spacing w:after="0" w:line="240" w:lineRule="auto"/>
        <w:ind w:left="426" w:right="142"/>
        <w:jc w:val="left"/>
      </w:pPr>
      <w:r>
        <w:t>2. according to your previous selection - pick a time frame</w:t>
      </w:r>
    </w:p>
    <w:p w14:paraId="347806FB" w14:textId="77777777" w:rsidR="0071021F" w:rsidRDefault="0071021F" w:rsidP="00DE260A">
      <w:pPr>
        <w:spacing w:after="0" w:line="240" w:lineRule="auto"/>
        <w:ind w:left="426" w:right="142"/>
        <w:jc w:val="left"/>
      </w:pPr>
      <w:r>
        <w:t>3. pick a chart type</w:t>
      </w:r>
    </w:p>
    <w:p w14:paraId="7BB0A6BE" w14:textId="49278A72" w:rsidR="0071021F" w:rsidRDefault="0071021F" w:rsidP="00DE260A">
      <w:pPr>
        <w:spacing w:after="0" w:line="240" w:lineRule="auto"/>
        <w:ind w:left="426" w:right="142"/>
        <w:jc w:val="left"/>
      </w:pPr>
      <w:r>
        <w:t>4. in switches - pick either "show by virtual plants" or "show by production units</w:t>
      </w:r>
      <w:r w:rsidR="00DE260A">
        <w:t>.</w:t>
      </w:r>
      <w:r>
        <w:t>"</w:t>
      </w:r>
    </w:p>
    <w:p w14:paraId="42F9C5E1" w14:textId="77777777" w:rsidR="0071021F" w:rsidRDefault="0071021F" w:rsidP="00DE260A">
      <w:pPr>
        <w:spacing w:after="0" w:line="240" w:lineRule="auto"/>
        <w:ind w:left="426" w:right="142"/>
        <w:jc w:val="left"/>
      </w:pPr>
    </w:p>
    <w:p w14:paraId="03291026" w14:textId="0CF7074B" w:rsidR="0071021F" w:rsidRDefault="0071021F" w:rsidP="00DE260A">
      <w:pPr>
        <w:spacing w:after="0" w:line="240" w:lineRule="auto"/>
        <w:ind w:left="426" w:right="142"/>
        <w:jc w:val="left"/>
      </w:pPr>
      <w:r>
        <w:t>5. if you have picked "show by virtual plants</w:t>
      </w:r>
      <w:r w:rsidR="00DE260A">
        <w:t>.</w:t>
      </w:r>
      <w:r>
        <w:t xml:space="preserve">" </w:t>
      </w:r>
    </w:p>
    <w:p w14:paraId="595D3940" w14:textId="77777777" w:rsidR="0071021F" w:rsidRDefault="0071021F" w:rsidP="00DE260A">
      <w:pPr>
        <w:spacing w:after="0" w:line="240" w:lineRule="auto"/>
        <w:ind w:left="426" w:right="142"/>
        <w:jc w:val="left"/>
      </w:pPr>
      <w:r>
        <w:tab/>
        <w:t>5.1. select a virtual plant from the list of virtual plants.</w:t>
      </w:r>
    </w:p>
    <w:p w14:paraId="686A35F9" w14:textId="2379467B" w:rsidR="0071021F" w:rsidRDefault="0071021F" w:rsidP="00DE260A">
      <w:pPr>
        <w:spacing w:after="0" w:line="240" w:lineRule="auto"/>
        <w:ind w:left="426" w:right="142"/>
        <w:jc w:val="left"/>
      </w:pPr>
      <w:r>
        <w:tab/>
        <w:t>5.2. if you check "Show only VPP line chart for selected VP"</w:t>
      </w:r>
      <w:r w:rsidR="004339A0">
        <w:t>,</w:t>
      </w:r>
      <w:r>
        <w:t xml:space="preserve"> - the production units will not show on the chart.</w:t>
      </w:r>
    </w:p>
    <w:p w14:paraId="4DA58D9D" w14:textId="0D21C409" w:rsidR="0071021F" w:rsidRDefault="0071021F" w:rsidP="00DE260A">
      <w:pPr>
        <w:spacing w:after="0" w:line="240" w:lineRule="auto"/>
        <w:ind w:left="426" w:right="142"/>
        <w:jc w:val="left"/>
      </w:pPr>
      <w:r>
        <w:tab/>
        <w:t xml:space="preserve">5.3. if you </w:t>
      </w:r>
      <w:proofErr w:type="spellStart"/>
      <w:r>
        <w:t>dont</w:t>
      </w:r>
      <w:proofErr w:type="spellEnd"/>
      <w:r>
        <w:t xml:space="preserve"> check the box - the chart will include the VP production and all the production units liked to this VP's </w:t>
      </w:r>
      <w:r w:rsidR="004339A0">
        <w:t>output</w:t>
      </w:r>
      <w:r>
        <w:t>.</w:t>
      </w:r>
    </w:p>
    <w:p w14:paraId="6336990C" w14:textId="77777777" w:rsidR="0071021F" w:rsidRDefault="0071021F" w:rsidP="00DE260A">
      <w:pPr>
        <w:spacing w:after="0" w:line="240" w:lineRule="auto"/>
        <w:ind w:left="426" w:right="142"/>
        <w:jc w:val="left"/>
      </w:pPr>
      <w:r>
        <w:tab/>
        <w:t>5.4. the selected production units on the left list will be ignored.</w:t>
      </w:r>
    </w:p>
    <w:p w14:paraId="409A5978" w14:textId="77777777" w:rsidR="0071021F" w:rsidRDefault="0071021F" w:rsidP="00DE260A">
      <w:pPr>
        <w:spacing w:after="0" w:line="240" w:lineRule="auto"/>
        <w:ind w:left="426" w:right="142"/>
        <w:jc w:val="left"/>
      </w:pPr>
    </w:p>
    <w:p w14:paraId="7C6730F3" w14:textId="71AD7BAE" w:rsidR="0071021F" w:rsidRDefault="0071021F" w:rsidP="00DE260A">
      <w:pPr>
        <w:spacing w:after="0" w:line="240" w:lineRule="auto"/>
        <w:ind w:left="426" w:right="142"/>
        <w:jc w:val="left"/>
      </w:pPr>
      <w:r>
        <w:t>6. if you have picked "show by production units</w:t>
      </w:r>
      <w:r w:rsidR="002750B5">
        <w:t>.</w:t>
      </w:r>
      <w:r>
        <w:t>"</w:t>
      </w:r>
    </w:p>
    <w:p w14:paraId="1DCDCABF" w14:textId="77777777" w:rsidR="0071021F" w:rsidRDefault="0071021F" w:rsidP="00DE260A">
      <w:pPr>
        <w:spacing w:after="0" w:line="240" w:lineRule="auto"/>
        <w:ind w:left="426" w:right="142"/>
        <w:jc w:val="left"/>
      </w:pPr>
      <w:r>
        <w:tab/>
        <w:t>6.1. pick units from the production units on the left.</w:t>
      </w:r>
    </w:p>
    <w:p w14:paraId="7AE7CD96" w14:textId="77777777" w:rsidR="0071021F" w:rsidRDefault="0071021F" w:rsidP="00DE260A">
      <w:pPr>
        <w:spacing w:after="0" w:line="240" w:lineRule="auto"/>
        <w:ind w:left="426" w:right="142"/>
        <w:jc w:val="left"/>
      </w:pPr>
      <w:r>
        <w:tab/>
        <w:t>6.2. The selected virtual plants from the list on the left will be ignored.</w:t>
      </w:r>
    </w:p>
    <w:p w14:paraId="29C6E948" w14:textId="2744571B" w:rsidR="0071021F" w:rsidRDefault="0071021F" w:rsidP="00DE260A">
      <w:pPr>
        <w:spacing w:after="0" w:line="240" w:lineRule="auto"/>
        <w:ind w:left="426" w:right="142"/>
        <w:jc w:val="left"/>
      </w:pPr>
      <w:r>
        <w:tab/>
        <w:t xml:space="preserve">6.3. If you select only one unit - a single line will show in blue </w:t>
      </w:r>
      <w:r w:rsidR="002750B5">
        <w:t>representing</w:t>
      </w:r>
      <w:r>
        <w:t xml:space="preserve"> the unit's production</w:t>
      </w:r>
    </w:p>
    <w:p w14:paraId="4EF03750" w14:textId="77777777" w:rsidR="0071021F" w:rsidRDefault="0071021F" w:rsidP="00DE260A">
      <w:pPr>
        <w:spacing w:after="0" w:line="240" w:lineRule="auto"/>
        <w:ind w:left="426" w:right="142"/>
        <w:jc w:val="left"/>
      </w:pPr>
      <w:r>
        <w:tab/>
        <w:t xml:space="preserve">     if you select more than one, the production units will show in blue lines, and the sum of their production will show in red. </w:t>
      </w:r>
    </w:p>
    <w:p w14:paraId="7086CED4" w14:textId="77777777" w:rsidR="0071021F" w:rsidRDefault="0071021F" w:rsidP="00DE260A">
      <w:pPr>
        <w:spacing w:after="0" w:line="240" w:lineRule="auto"/>
        <w:ind w:left="426" w:right="142"/>
        <w:jc w:val="left"/>
      </w:pPr>
    </w:p>
    <w:p w14:paraId="7EB981E4" w14:textId="04928C9C" w:rsidR="0071021F" w:rsidRDefault="0071021F" w:rsidP="00DE260A">
      <w:pPr>
        <w:spacing w:after="0" w:line="240" w:lineRule="auto"/>
        <w:ind w:left="426" w:right="142"/>
        <w:jc w:val="left"/>
      </w:pPr>
      <w:r>
        <w:t xml:space="preserve">7. </w:t>
      </w:r>
      <w:r w:rsidR="004339A0">
        <w:t>Then</w:t>
      </w:r>
      <w:r w:rsidR="002750B5">
        <w:t>,</w:t>
      </w:r>
      <w:r>
        <w:t xml:space="preserve"> click the chart icon button to produce the chart.</w:t>
      </w:r>
    </w:p>
    <w:p w14:paraId="7610EA91" w14:textId="77777777" w:rsidR="0071021F" w:rsidRPr="008D3420" w:rsidRDefault="0071021F" w:rsidP="008D3420">
      <w:pPr>
        <w:pStyle w:val="ListParagraph"/>
        <w:ind w:left="800"/>
      </w:pPr>
    </w:p>
    <w:p w14:paraId="78D46B45" w14:textId="77777777" w:rsidR="008D3420" w:rsidRDefault="008D3420" w:rsidP="008D3420">
      <w:pPr>
        <w:pStyle w:val="ListParagraph"/>
        <w:spacing w:after="0" w:line="240" w:lineRule="auto"/>
        <w:ind w:left="800" w:right="142"/>
        <w:jc w:val="left"/>
      </w:pPr>
    </w:p>
    <w:p w14:paraId="14C254C8" w14:textId="280C2EDC" w:rsidR="000675F2" w:rsidRDefault="00984674" w:rsidP="0014341E">
      <w:pPr>
        <w:spacing w:after="0" w:line="240" w:lineRule="auto"/>
        <w:ind w:left="0" w:right="142"/>
        <w:jc w:val="left"/>
      </w:pPr>
      <w:r>
        <w:rPr>
          <w:noProof/>
        </w:rPr>
        <w:lastRenderedPageBreak/>
        <mc:AlternateContent>
          <mc:Choice Requires="wps">
            <w:drawing>
              <wp:anchor distT="0" distB="0" distL="114300" distR="114300" simplePos="0" relativeHeight="251696128" behindDoc="0" locked="0" layoutInCell="1" allowOverlap="1" wp14:anchorId="7749689A" wp14:editId="6D0A07B4">
                <wp:simplePos x="0" y="0"/>
                <wp:positionH relativeFrom="column">
                  <wp:posOffset>-17145</wp:posOffset>
                </wp:positionH>
                <wp:positionV relativeFrom="paragraph">
                  <wp:posOffset>4521200</wp:posOffset>
                </wp:positionV>
                <wp:extent cx="6981190" cy="635"/>
                <wp:effectExtent l="0" t="0" r="10160" b="0"/>
                <wp:wrapTopAndBottom/>
                <wp:docPr id="1515201815" name="Text Box 1"/>
                <wp:cNvGraphicFramePr/>
                <a:graphic xmlns:a="http://schemas.openxmlformats.org/drawingml/2006/main">
                  <a:graphicData uri="http://schemas.microsoft.com/office/word/2010/wordprocessingShape">
                    <wps:wsp>
                      <wps:cNvSpPr txBox="1"/>
                      <wps:spPr>
                        <a:xfrm>
                          <a:off x="0" y="0"/>
                          <a:ext cx="6981190" cy="635"/>
                        </a:xfrm>
                        <a:prstGeom prst="rect">
                          <a:avLst/>
                        </a:prstGeom>
                        <a:noFill/>
                        <a:ln>
                          <a:noFill/>
                        </a:ln>
                      </wps:spPr>
                      <wps:txbx>
                        <w:txbxContent>
                          <w:p w14:paraId="1AA401D1" w14:textId="6DD1CCC0" w:rsidR="00984674" w:rsidRPr="00AC6CDB" w:rsidRDefault="00984674" w:rsidP="00984674">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sidR="00861728">
                              <w:rPr>
                                <w:noProof/>
                              </w:rPr>
                              <w:t>10</w:t>
                            </w:r>
                            <w:r>
                              <w:fldChar w:fldCharType="end"/>
                            </w:r>
                            <w:r>
                              <w:t xml:space="preserve"> : </w:t>
                            </w:r>
                            <w:r w:rsidRPr="00A97950">
                              <w:t xml:space="preserve">Production by time window – </w:t>
                            </w:r>
                            <w:proofErr w:type="gramStart"/>
                            <w:r w:rsidRPr="00A97950">
                              <w:t>absolute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49689A" id="_x0000_s1035" type="#_x0000_t202" style="position:absolute;margin-left:-1.35pt;margin-top:356pt;width:549.7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" filled="f" stroked="f">
                <v:textbox style="mso-fit-shape-to-text:t" inset="0,0,0,0">
                  <w:txbxContent>
                    <w:p w14:paraId="1AA401D1" w14:textId="6DD1CCC0" w:rsidR="00984674" w:rsidRPr="00AC6CDB" w:rsidRDefault="00984674" w:rsidP="00984674">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sidR="00861728">
                        <w:rPr>
                          <w:noProof/>
                        </w:rPr>
                        <w:t>10</w:t>
                      </w:r>
                      <w:r>
                        <w:fldChar w:fldCharType="end"/>
                      </w:r>
                      <w:r>
                        <w:t xml:space="preserve"> : </w:t>
                      </w:r>
                      <w:r w:rsidRPr="00A97950">
                        <w:t xml:space="preserve">Production by time window – </w:t>
                      </w:r>
                      <w:proofErr w:type="gramStart"/>
                      <w:r w:rsidRPr="00A97950">
                        <w:t>absolute</w:t>
                      </w:r>
                      <w:proofErr w:type="gramEnd"/>
                    </w:p>
                  </w:txbxContent>
                </v:textbox>
                <w10:wrap type="topAndBottom"/>
              </v:shape>
            </w:pict>
          </mc:Fallback>
        </mc:AlternateContent>
      </w:r>
      <w:r w:rsidR="000675F2">
        <w:rPr>
          <w:noProof/>
        </w:rPr>
        <w:drawing>
          <wp:anchor distT="0" distB="0" distL="114300" distR="114300" simplePos="0" relativeHeight="251663360" behindDoc="0" locked="0" layoutInCell="1" allowOverlap="1" wp14:anchorId="488C1D1A" wp14:editId="19975230">
            <wp:simplePos x="0" y="0"/>
            <wp:positionH relativeFrom="column">
              <wp:posOffset>-17145</wp:posOffset>
            </wp:positionH>
            <wp:positionV relativeFrom="paragraph">
              <wp:posOffset>280670</wp:posOffset>
            </wp:positionV>
            <wp:extent cx="6981190" cy="4183380"/>
            <wp:effectExtent l="0" t="0" r="0" b="7620"/>
            <wp:wrapTopAndBottom/>
            <wp:docPr id="1443467494"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67494" name="Picture 6"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81190" cy="418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9A0">
        <w:t>Example</w:t>
      </w:r>
      <w:r w:rsidR="003F16B5">
        <w:t xml:space="preserve"> of the chart:</w:t>
      </w:r>
    </w:p>
    <w:p w14:paraId="4667E40B" w14:textId="77777777" w:rsidR="00BA7BF6" w:rsidRDefault="00BA7BF6" w:rsidP="0014341E">
      <w:pPr>
        <w:spacing w:after="0" w:line="240" w:lineRule="auto"/>
        <w:ind w:left="0" w:right="142"/>
        <w:jc w:val="left"/>
      </w:pPr>
    </w:p>
    <w:p w14:paraId="2322D4E4" w14:textId="77777777" w:rsidR="00B53C1A" w:rsidRDefault="00B53C1A" w:rsidP="0014341E">
      <w:pPr>
        <w:spacing w:after="0" w:line="240" w:lineRule="auto"/>
        <w:ind w:left="0" w:right="142"/>
        <w:jc w:val="left"/>
      </w:pPr>
    </w:p>
    <w:p w14:paraId="62C60056" w14:textId="77777777" w:rsidR="002750B5" w:rsidRDefault="00321F38" w:rsidP="0071021F">
      <w:pPr>
        <w:pStyle w:val="Heading2"/>
      </w:pPr>
      <w:r>
        <w:rPr>
          <w:rtl/>
        </w:rPr>
        <w:br w:type="page"/>
      </w:r>
    </w:p>
    <w:p w14:paraId="05BBE8F4" w14:textId="6150BC3C" w:rsidR="002750B5" w:rsidRDefault="004339A0" w:rsidP="003F16B5">
      <w:r>
        <w:lastRenderedPageBreak/>
        <w:t>Example</w:t>
      </w:r>
      <w:r w:rsidR="003F16B5">
        <w:t xml:space="preserve"> of the chart when production units </w:t>
      </w:r>
      <w:r>
        <w:t>are</w:t>
      </w:r>
      <w:r w:rsidR="003F16B5">
        <w:t xml:space="preserve"> selected:</w:t>
      </w:r>
    </w:p>
    <w:p w14:paraId="1EF16BCC" w14:textId="44CBFA4D" w:rsidR="002750B5" w:rsidRDefault="00984674">
      <w:pPr>
        <w:spacing w:after="0" w:line="240" w:lineRule="auto"/>
        <w:ind w:left="0"/>
        <w:jc w:val="left"/>
        <w:rPr>
          <w:rFonts w:asciiTheme="majorHAnsi" w:eastAsiaTheme="majorEastAsia" w:hAnsiTheme="majorHAnsi" w:cstheme="majorBidi"/>
          <w:color w:val="365F91" w:themeColor="accent1" w:themeShade="BF"/>
          <w:sz w:val="26"/>
          <w:szCs w:val="26"/>
        </w:rPr>
      </w:pPr>
      <w:r>
        <w:rPr>
          <w:noProof/>
        </w:rPr>
        <mc:AlternateContent>
          <mc:Choice Requires="wps">
            <w:drawing>
              <wp:anchor distT="0" distB="0" distL="114300" distR="114300" simplePos="0" relativeHeight="251698176" behindDoc="0" locked="0" layoutInCell="1" allowOverlap="1" wp14:anchorId="604E2E04" wp14:editId="0C7A3B1B">
                <wp:simplePos x="0" y="0"/>
                <wp:positionH relativeFrom="column">
                  <wp:posOffset>-66040</wp:posOffset>
                </wp:positionH>
                <wp:positionV relativeFrom="paragraph">
                  <wp:posOffset>4488180</wp:posOffset>
                </wp:positionV>
                <wp:extent cx="6981190" cy="635"/>
                <wp:effectExtent l="0" t="0" r="10160" b="0"/>
                <wp:wrapTopAndBottom/>
                <wp:docPr id="1154584464" name="Text Box 1"/>
                <wp:cNvGraphicFramePr/>
                <a:graphic xmlns:a="http://schemas.openxmlformats.org/drawingml/2006/main">
                  <a:graphicData uri="http://schemas.microsoft.com/office/word/2010/wordprocessingShape">
                    <wps:wsp>
                      <wps:cNvSpPr txBox="1"/>
                      <wps:spPr>
                        <a:xfrm>
                          <a:off x="0" y="0"/>
                          <a:ext cx="6981190" cy="635"/>
                        </a:xfrm>
                        <a:prstGeom prst="rect">
                          <a:avLst/>
                        </a:prstGeom>
                        <a:noFill/>
                        <a:ln>
                          <a:noFill/>
                        </a:ln>
                      </wps:spPr>
                      <wps:txbx>
                        <w:txbxContent>
                          <w:p w14:paraId="3FBA6313" w14:textId="345C1206" w:rsidR="00984674" w:rsidRPr="00EC0064" w:rsidRDefault="00984674" w:rsidP="00984674">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sidR="00861728">
                              <w:rPr>
                                <w:noProof/>
                              </w:rPr>
                              <w:t>11</w:t>
                            </w:r>
                            <w:r>
                              <w:fldChar w:fldCharType="end"/>
                            </w:r>
                            <w:r>
                              <w:t xml:space="preserve"> : </w:t>
                            </w:r>
                            <w:r w:rsidRPr="0015151A">
                              <w:t xml:space="preserve"> Production by time window – absolute </w:t>
                            </w:r>
                            <w:r>
                              <w:rPr>
                                <w:noProof/>
                              </w:rPr>
                              <w:t>for production units.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4E2E04" id="_x0000_s1036" type="#_x0000_t202" style="position:absolute;margin-left:-5.2pt;margin-top:353.4pt;width:549.7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" filled="f" stroked="f">
                <v:textbox style="mso-fit-shape-to-text:t" inset="0,0,0,0">
                  <w:txbxContent>
                    <w:p w14:paraId="3FBA6313" w14:textId="345C1206" w:rsidR="00984674" w:rsidRPr="00EC0064" w:rsidRDefault="00984674" w:rsidP="00984674">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sidR="00861728">
                        <w:rPr>
                          <w:noProof/>
                        </w:rPr>
                        <w:t>11</w:t>
                      </w:r>
                      <w:r>
                        <w:fldChar w:fldCharType="end"/>
                      </w:r>
                      <w:r>
                        <w:t xml:space="preserve"> : </w:t>
                      </w:r>
                      <w:r w:rsidRPr="0015151A">
                        <w:t xml:space="preserve"> Production by time window – absolute </w:t>
                      </w:r>
                      <w:r>
                        <w:rPr>
                          <w:noProof/>
                        </w:rPr>
                        <w:t>for production units.</w:t>
                      </w:r>
                    </w:p>
                  </w:txbxContent>
                </v:textbox>
                <w10:wrap type="topAndBottom"/>
              </v:shape>
            </w:pict>
          </mc:Fallback>
        </mc:AlternateContent>
      </w:r>
      <w:r w:rsidR="002750B5">
        <w:rPr>
          <w:noProof/>
        </w:rPr>
        <w:drawing>
          <wp:anchor distT="0" distB="0" distL="114300" distR="114300" simplePos="0" relativeHeight="251668480" behindDoc="0" locked="0" layoutInCell="1" allowOverlap="1" wp14:anchorId="2DC4366E" wp14:editId="1ACE8845">
            <wp:simplePos x="0" y="0"/>
            <wp:positionH relativeFrom="column">
              <wp:posOffset>-66479</wp:posOffset>
            </wp:positionH>
            <wp:positionV relativeFrom="paragraph">
              <wp:posOffset>244475</wp:posOffset>
            </wp:positionV>
            <wp:extent cx="6981190" cy="4186555"/>
            <wp:effectExtent l="0" t="0" r="0" b="4445"/>
            <wp:wrapTopAndBottom/>
            <wp:docPr id="1215301458" name="Picture 7"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01458" name="Picture 7" descr="A screen shot of a graph&#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81190" cy="418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750B5">
        <w:br w:type="page"/>
      </w:r>
    </w:p>
    <w:p w14:paraId="449F4967" w14:textId="77777777" w:rsidR="002750B5" w:rsidRDefault="002750B5" w:rsidP="0071021F">
      <w:pPr>
        <w:pStyle w:val="Heading2"/>
      </w:pPr>
    </w:p>
    <w:p w14:paraId="2F1985FE" w14:textId="4170E476" w:rsidR="00736522" w:rsidRDefault="00C515E2" w:rsidP="00C515E2">
      <w:pPr>
        <w:pStyle w:val="Heading2"/>
        <w:numPr>
          <w:ilvl w:val="1"/>
          <w:numId w:val="15"/>
        </w:numPr>
      </w:pPr>
      <w:bookmarkStart w:id="40" w:name="_Toc161181278"/>
      <w:r>
        <w:t>Production by time windows – relative</w:t>
      </w:r>
      <w:bookmarkEnd w:id="40"/>
    </w:p>
    <w:p w14:paraId="2FEFDE92" w14:textId="1EA7172F" w:rsidR="00AB5892" w:rsidRDefault="00AC50E6" w:rsidP="00AC50E6">
      <w:pPr>
        <w:ind w:right="142"/>
        <w:rPr>
          <w:rtl/>
        </w:rPr>
      </w:pPr>
      <w:r w:rsidRPr="00AC50E6">
        <w:t xml:space="preserve">The chart you </w:t>
      </w:r>
      <w:r w:rsidR="004339A0">
        <w:t>view</w:t>
      </w:r>
      <w:r w:rsidRPr="00AC50E6">
        <w:t xml:space="preserve"> is </w:t>
      </w:r>
      <w:r w:rsidR="00872E0B" w:rsidRPr="00AC50E6">
        <w:t>like</w:t>
      </w:r>
      <w:r w:rsidRPr="00AC50E6">
        <w:t xml:space="preserve"> Chart Number One, with a key difference: it displays relative production and prediction values instead of absolute values.</w:t>
      </w:r>
      <w:r w:rsidR="00984674">
        <w:rPr>
          <w:noProof/>
        </w:rPr>
        <mc:AlternateContent>
          <mc:Choice Requires="wps">
            <w:drawing>
              <wp:anchor distT="0" distB="0" distL="114300" distR="114300" simplePos="0" relativeHeight="251700224" behindDoc="0" locked="0" layoutInCell="1" allowOverlap="1" wp14:anchorId="21A8FD42" wp14:editId="59A83C53">
                <wp:simplePos x="0" y="0"/>
                <wp:positionH relativeFrom="column">
                  <wp:posOffset>-48260</wp:posOffset>
                </wp:positionH>
                <wp:positionV relativeFrom="paragraph">
                  <wp:posOffset>4709795</wp:posOffset>
                </wp:positionV>
                <wp:extent cx="6981190" cy="635"/>
                <wp:effectExtent l="0" t="0" r="10160" b="0"/>
                <wp:wrapTopAndBottom/>
                <wp:docPr id="153620648" name="Text Box 1"/>
                <wp:cNvGraphicFramePr/>
                <a:graphic xmlns:a="http://schemas.openxmlformats.org/drawingml/2006/main">
                  <a:graphicData uri="http://schemas.microsoft.com/office/word/2010/wordprocessingShape">
                    <wps:wsp>
                      <wps:cNvSpPr txBox="1"/>
                      <wps:spPr>
                        <a:xfrm>
                          <a:off x="0" y="0"/>
                          <a:ext cx="6981190" cy="635"/>
                        </a:xfrm>
                        <a:prstGeom prst="rect">
                          <a:avLst/>
                        </a:prstGeom>
                        <a:noFill/>
                        <a:ln>
                          <a:noFill/>
                        </a:ln>
                      </wps:spPr>
                      <wps:txbx>
                        <w:txbxContent>
                          <w:p w14:paraId="32EB9D83" w14:textId="761BC3CC" w:rsidR="00984674" w:rsidRPr="007F737B" w:rsidRDefault="00984674" w:rsidP="00984674">
                            <w:pPr>
                              <w:pStyle w:val="Caption"/>
                              <w:jc w:val="center"/>
                              <w:rPr>
                                <w:rFonts w:ascii="Calibri" w:eastAsia="Calibri" w:hAnsi="Calibri" w:cs="Arial"/>
                                <w:sz w:val="22"/>
                                <w:szCs w:val="22"/>
                              </w:rPr>
                            </w:pPr>
                            <w:r>
                              <w:t xml:space="preserve">Figure </w:t>
                            </w:r>
                            <w:r>
                              <w:fldChar w:fldCharType="begin"/>
                            </w:r>
                            <w:r>
                              <w:instrText xml:space="preserve"> SEQ Figure \* ARABIC </w:instrText>
                            </w:r>
                            <w:r>
                              <w:fldChar w:fldCharType="separate"/>
                            </w:r>
                            <w:r w:rsidR="00861728">
                              <w:rPr>
                                <w:noProof/>
                              </w:rPr>
                              <w:t>12</w:t>
                            </w:r>
                            <w:r>
                              <w:fldChar w:fldCharType="end"/>
                            </w:r>
                            <w:r>
                              <w:t xml:space="preserve"> : Production by time window - </w:t>
                            </w:r>
                            <w:proofErr w:type="gramStart"/>
                            <w:r>
                              <w:t>relative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A8FD42" id="_x0000_s1037" type="#_x0000_t202" style="position:absolute;left:0;text-align:left;margin-left:-3.8pt;margin-top:370.85pt;width:549.7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" filled="f" stroked="f">
                <v:textbox style="mso-fit-shape-to-text:t" inset="0,0,0,0">
                  <w:txbxContent>
                    <w:p w14:paraId="32EB9D83" w14:textId="761BC3CC" w:rsidR="00984674" w:rsidRPr="007F737B" w:rsidRDefault="00984674" w:rsidP="00984674">
                      <w:pPr>
                        <w:pStyle w:val="Caption"/>
                        <w:jc w:val="center"/>
                        <w:rPr>
                          <w:rFonts w:ascii="Calibri" w:eastAsia="Calibri" w:hAnsi="Calibri" w:cs="Arial"/>
                          <w:sz w:val="22"/>
                          <w:szCs w:val="22"/>
                        </w:rPr>
                      </w:pPr>
                      <w:r>
                        <w:t xml:space="preserve">Figure </w:t>
                      </w:r>
                      <w:r>
                        <w:fldChar w:fldCharType="begin"/>
                      </w:r>
                      <w:r>
                        <w:instrText xml:space="preserve"> SEQ Figure \* ARABIC </w:instrText>
                      </w:r>
                      <w:r>
                        <w:fldChar w:fldCharType="separate"/>
                      </w:r>
                      <w:r w:rsidR="00861728">
                        <w:rPr>
                          <w:noProof/>
                        </w:rPr>
                        <w:t>12</w:t>
                      </w:r>
                      <w:r>
                        <w:fldChar w:fldCharType="end"/>
                      </w:r>
                      <w:r>
                        <w:t xml:space="preserve"> : Production by time window - </w:t>
                      </w:r>
                      <w:proofErr w:type="gramStart"/>
                      <w:r>
                        <w:t>relative</w:t>
                      </w:r>
                      <w:proofErr w:type="gramEnd"/>
                    </w:p>
                  </w:txbxContent>
                </v:textbox>
                <w10:wrap type="topAndBottom"/>
              </v:shape>
            </w:pict>
          </mc:Fallback>
        </mc:AlternateContent>
      </w:r>
      <w:r w:rsidR="003F16B5">
        <w:rPr>
          <w:noProof/>
        </w:rPr>
        <w:drawing>
          <wp:anchor distT="0" distB="0" distL="114300" distR="114300" simplePos="0" relativeHeight="251670528" behindDoc="0" locked="0" layoutInCell="1" allowOverlap="1" wp14:anchorId="1EDC357F" wp14:editId="4C7E273D">
            <wp:simplePos x="0" y="0"/>
            <wp:positionH relativeFrom="column">
              <wp:posOffset>-48357</wp:posOffset>
            </wp:positionH>
            <wp:positionV relativeFrom="paragraph">
              <wp:posOffset>471952</wp:posOffset>
            </wp:positionV>
            <wp:extent cx="6981190" cy="4180840"/>
            <wp:effectExtent l="0" t="0" r="0" b="0"/>
            <wp:wrapTopAndBottom/>
            <wp:docPr id="974158820"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58820" name="Picture 8"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81190" cy="418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892">
        <w:rPr>
          <w:rtl/>
        </w:rPr>
        <w:br w:type="page"/>
      </w:r>
    </w:p>
    <w:p w14:paraId="4F346507" w14:textId="0C74E2D2" w:rsidR="00E15CEC" w:rsidRDefault="00E15CEC" w:rsidP="00E15CEC">
      <w:pPr>
        <w:pStyle w:val="Heading2"/>
        <w:numPr>
          <w:ilvl w:val="1"/>
          <w:numId w:val="15"/>
        </w:numPr>
      </w:pPr>
      <w:bookmarkStart w:id="41" w:name="_Toc161181279"/>
      <w:r>
        <w:lastRenderedPageBreak/>
        <w:t>Actual vs. Predicted XY scatter chart</w:t>
      </w:r>
      <w:bookmarkEnd w:id="41"/>
      <w:r>
        <w:t xml:space="preserve"> </w:t>
      </w:r>
    </w:p>
    <w:p w14:paraId="08AAA6FD" w14:textId="77777777" w:rsidR="001161CA" w:rsidRDefault="001161CA" w:rsidP="001161CA">
      <w:pPr>
        <w:spacing w:after="0" w:line="240" w:lineRule="auto"/>
        <w:ind w:right="142"/>
        <w:jc w:val="left"/>
      </w:pPr>
    </w:p>
    <w:p w14:paraId="48FC5182" w14:textId="77D78E41" w:rsidR="00321F38" w:rsidRDefault="001161CA" w:rsidP="001161CA">
      <w:pPr>
        <w:spacing w:after="0" w:line="240" w:lineRule="auto"/>
        <w:ind w:right="142"/>
        <w:jc w:val="left"/>
        <w:rPr>
          <w:rtl/>
        </w:rPr>
      </w:pPr>
      <w:r w:rsidRPr="001161CA">
        <w:t xml:space="preserve">This </w:t>
      </w:r>
      <w:r w:rsidR="004339A0">
        <w:t xml:space="preserve">XY scatter chart illustrates the relationship between actual production and prediction over time. To generate this </w:t>
      </w:r>
      <w:proofErr w:type="spellStart"/>
      <w:r w:rsidR="004339A0">
        <w:t>visualisation</w:t>
      </w:r>
      <w:proofErr w:type="spellEnd"/>
      <w:r w:rsidR="004339A0">
        <w:t>, select the third chart type from the dropdown menu</w:t>
      </w:r>
      <w:r w:rsidRPr="001161CA">
        <w:t>.</w:t>
      </w:r>
    </w:p>
    <w:p w14:paraId="6A5E8EB7" w14:textId="14E826B6" w:rsidR="00AD2E4F" w:rsidRDefault="00984674" w:rsidP="0014341E">
      <w:pPr>
        <w:spacing w:after="0" w:line="240" w:lineRule="auto"/>
        <w:ind w:left="0" w:right="142"/>
        <w:jc w:val="right"/>
        <w:rPr>
          <w:rtl/>
        </w:rPr>
      </w:pPr>
      <w:r>
        <w:rPr>
          <w:noProof/>
        </w:rPr>
        <mc:AlternateContent>
          <mc:Choice Requires="wps">
            <w:drawing>
              <wp:anchor distT="0" distB="0" distL="114300" distR="114300" simplePos="0" relativeHeight="251702272" behindDoc="0" locked="0" layoutInCell="1" allowOverlap="1" wp14:anchorId="2921DC20" wp14:editId="66C2ED1F">
                <wp:simplePos x="0" y="0"/>
                <wp:positionH relativeFrom="column">
                  <wp:posOffset>-67945</wp:posOffset>
                </wp:positionH>
                <wp:positionV relativeFrom="paragraph">
                  <wp:posOffset>4456430</wp:posOffset>
                </wp:positionV>
                <wp:extent cx="6981190" cy="635"/>
                <wp:effectExtent l="0" t="0" r="10160" b="0"/>
                <wp:wrapTopAndBottom/>
                <wp:docPr id="1055495996" name="Text Box 1"/>
                <wp:cNvGraphicFramePr/>
                <a:graphic xmlns:a="http://schemas.openxmlformats.org/drawingml/2006/main">
                  <a:graphicData uri="http://schemas.microsoft.com/office/word/2010/wordprocessingShape">
                    <wps:wsp>
                      <wps:cNvSpPr txBox="1"/>
                      <wps:spPr>
                        <a:xfrm>
                          <a:off x="0" y="0"/>
                          <a:ext cx="6981190" cy="635"/>
                        </a:xfrm>
                        <a:prstGeom prst="rect">
                          <a:avLst/>
                        </a:prstGeom>
                        <a:noFill/>
                        <a:ln>
                          <a:noFill/>
                        </a:ln>
                      </wps:spPr>
                      <wps:txbx>
                        <w:txbxContent>
                          <w:p w14:paraId="5B26935A" w14:textId="10901698" w:rsidR="00984674" w:rsidRPr="00271BE3" w:rsidRDefault="00984674" w:rsidP="00984674">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sidR="00861728">
                              <w:rPr>
                                <w:noProof/>
                              </w:rPr>
                              <w:t>13</w:t>
                            </w:r>
                            <w:r>
                              <w:fldChar w:fldCharType="end"/>
                            </w:r>
                            <w:r>
                              <w:t xml:space="preserve"> : </w:t>
                            </w:r>
                            <w:r w:rsidRPr="004E2205">
                              <w:t>Actual vs. Predicted XY scatter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21DC20" id="_x0000_s1038" type="#_x0000_t202" style="position:absolute;left:0;text-align:left;margin-left:-5.35pt;margin-top:350.9pt;width:549.7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" filled="f" stroked="f">
                <v:textbox style="mso-fit-shape-to-text:t" inset="0,0,0,0">
                  <w:txbxContent>
                    <w:p w14:paraId="5B26935A" w14:textId="10901698" w:rsidR="00984674" w:rsidRPr="00271BE3" w:rsidRDefault="00984674" w:rsidP="00984674">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sidR="00861728">
                        <w:rPr>
                          <w:noProof/>
                        </w:rPr>
                        <w:t>13</w:t>
                      </w:r>
                      <w:r>
                        <w:fldChar w:fldCharType="end"/>
                      </w:r>
                      <w:r>
                        <w:t xml:space="preserve"> : </w:t>
                      </w:r>
                      <w:r w:rsidRPr="004E2205">
                        <w:t>Actual vs. Predicted XY scatter chart.</w:t>
                      </w:r>
                    </w:p>
                  </w:txbxContent>
                </v:textbox>
                <w10:wrap type="topAndBottom"/>
              </v:shape>
            </w:pict>
          </mc:Fallback>
        </mc:AlternateContent>
      </w:r>
      <w:r w:rsidR="001161CA">
        <w:rPr>
          <w:noProof/>
        </w:rPr>
        <w:drawing>
          <wp:anchor distT="0" distB="0" distL="114300" distR="114300" simplePos="0" relativeHeight="251669504" behindDoc="0" locked="0" layoutInCell="1" allowOverlap="1" wp14:anchorId="22133020" wp14:editId="064599BB">
            <wp:simplePos x="0" y="0"/>
            <wp:positionH relativeFrom="column">
              <wp:posOffset>-68046</wp:posOffset>
            </wp:positionH>
            <wp:positionV relativeFrom="paragraph">
              <wp:posOffset>218528</wp:posOffset>
            </wp:positionV>
            <wp:extent cx="6981190" cy="4180840"/>
            <wp:effectExtent l="0" t="0" r="0" b="0"/>
            <wp:wrapTopAndBottom/>
            <wp:docPr id="885048136" name="Picture 9"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48136" name="Picture 9" descr="A screen shot of a computer scree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81190" cy="418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06E94" w14:textId="1D8EFDD4" w:rsidR="00AD2E4F" w:rsidRDefault="00AD2E4F" w:rsidP="0014341E">
      <w:pPr>
        <w:spacing w:after="0" w:line="240" w:lineRule="auto"/>
        <w:ind w:left="0" w:right="142"/>
        <w:jc w:val="right"/>
        <w:rPr>
          <w:rtl/>
        </w:rPr>
      </w:pPr>
      <w:r>
        <w:rPr>
          <w:rtl/>
        </w:rPr>
        <w:br w:type="page"/>
      </w:r>
    </w:p>
    <w:p w14:paraId="0B98741F" w14:textId="77777777" w:rsidR="001161CA" w:rsidRDefault="001161CA" w:rsidP="0014341E">
      <w:pPr>
        <w:spacing w:after="0" w:line="240" w:lineRule="auto"/>
        <w:ind w:left="0" w:right="142"/>
        <w:jc w:val="right"/>
      </w:pPr>
    </w:p>
    <w:p w14:paraId="35CF2800" w14:textId="77777777" w:rsidR="001161CA" w:rsidRDefault="001161CA" w:rsidP="0014341E">
      <w:pPr>
        <w:spacing w:after="0" w:line="240" w:lineRule="auto"/>
        <w:ind w:left="0" w:right="142"/>
        <w:jc w:val="right"/>
      </w:pPr>
    </w:p>
    <w:p w14:paraId="75469E3E" w14:textId="42CDDAD5" w:rsidR="00E478D9" w:rsidRDefault="00E478D9" w:rsidP="00E478D9">
      <w:pPr>
        <w:pStyle w:val="Heading2"/>
        <w:numPr>
          <w:ilvl w:val="1"/>
          <w:numId w:val="15"/>
        </w:numPr>
      </w:pPr>
      <w:bookmarkStart w:id="42" w:name="_Toc161181280"/>
      <w:r>
        <w:t>Histogram Chart</w:t>
      </w:r>
      <w:bookmarkEnd w:id="42"/>
    </w:p>
    <w:p w14:paraId="74875FF5" w14:textId="428B862F" w:rsidR="00AD2E4F" w:rsidRDefault="00984674" w:rsidP="00840BC4">
      <w:r>
        <w:rPr>
          <w:noProof/>
        </w:rPr>
        <mc:AlternateContent>
          <mc:Choice Requires="wps">
            <w:drawing>
              <wp:anchor distT="0" distB="0" distL="114300" distR="114300" simplePos="0" relativeHeight="251704320" behindDoc="0" locked="0" layoutInCell="1" allowOverlap="1" wp14:anchorId="454FCE9E" wp14:editId="76FB2AA3">
                <wp:simplePos x="0" y="0"/>
                <wp:positionH relativeFrom="column">
                  <wp:posOffset>-158750</wp:posOffset>
                </wp:positionH>
                <wp:positionV relativeFrom="paragraph">
                  <wp:posOffset>4887595</wp:posOffset>
                </wp:positionV>
                <wp:extent cx="6981190" cy="635"/>
                <wp:effectExtent l="0" t="0" r="10160" b="0"/>
                <wp:wrapTopAndBottom/>
                <wp:docPr id="1705442672" name="Text Box 1"/>
                <wp:cNvGraphicFramePr/>
                <a:graphic xmlns:a="http://schemas.openxmlformats.org/drawingml/2006/main">
                  <a:graphicData uri="http://schemas.microsoft.com/office/word/2010/wordprocessingShape">
                    <wps:wsp>
                      <wps:cNvSpPr txBox="1"/>
                      <wps:spPr>
                        <a:xfrm>
                          <a:off x="0" y="0"/>
                          <a:ext cx="6981190" cy="635"/>
                        </a:xfrm>
                        <a:prstGeom prst="rect">
                          <a:avLst/>
                        </a:prstGeom>
                        <a:noFill/>
                        <a:ln>
                          <a:noFill/>
                        </a:ln>
                      </wps:spPr>
                      <wps:txbx>
                        <w:txbxContent>
                          <w:p w14:paraId="66D3BFBB" w14:textId="6819B043" w:rsidR="00984674" w:rsidRPr="00A2422D" w:rsidRDefault="00984674" w:rsidP="00984674">
                            <w:pPr>
                              <w:pStyle w:val="Caption"/>
                              <w:jc w:val="center"/>
                              <w:rPr>
                                <w:noProof/>
                                <w:sz w:val="26"/>
                                <w:szCs w:val="26"/>
                              </w:rPr>
                            </w:pPr>
                            <w:r>
                              <w:t xml:space="preserve">Figure </w:t>
                            </w:r>
                            <w:r>
                              <w:fldChar w:fldCharType="begin"/>
                            </w:r>
                            <w:r>
                              <w:instrText xml:space="preserve"> SEQ Figure \* ARABIC </w:instrText>
                            </w:r>
                            <w:r>
                              <w:fldChar w:fldCharType="separate"/>
                            </w:r>
                            <w:r w:rsidR="00861728">
                              <w:rPr>
                                <w:noProof/>
                              </w:rPr>
                              <w:t>14</w:t>
                            </w:r>
                            <w:r>
                              <w:fldChar w:fldCharType="end"/>
                            </w:r>
                            <w:r>
                              <w:t>:Histogram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4FCE9E" id="_x0000_s1039" type="#_x0000_t202" style="position:absolute;left:0;text-align:left;margin-left:-12.5pt;margin-top:384.85pt;width:549.7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" filled="f" stroked="f">
                <v:textbox style="mso-fit-shape-to-text:t" inset="0,0,0,0">
                  <w:txbxContent>
                    <w:p w14:paraId="66D3BFBB" w14:textId="6819B043" w:rsidR="00984674" w:rsidRPr="00A2422D" w:rsidRDefault="00984674" w:rsidP="00984674">
                      <w:pPr>
                        <w:pStyle w:val="Caption"/>
                        <w:jc w:val="center"/>
                        <w:rPr>
                          <w:noProof/>
                          <w:sz w:val="26"/>
                          <w:szCs w:val="26"/>
                        </w:rPr>
                      </w:pPr>
                      <w:r>
                        <w:t xml:space="preserve">Figure </w:t>
                      </w:r>
                      <w:r>
                        <w:fldChar w:fldCharType="begin"/>
                      </w:r>
                      <w:r>
                        <w:instrText xml:space="preserve"> SEQ Figure \* ARABIC </w:instrText>
                      </w:r>
                      <w:r>
                        <w:fldChar w:fldCharType="separate"/>
                      </w:r>
                      <w:r w:rsidR="00861728">
                        <w:rPr>
                          <w:noProof/>
                        </w:rPr>
                        <w:t>14</w:t>
                      </w:r>
                      <w:r>
                        <w:fldChar w:fldCharType="end"/>
                      </w:r>
                      <w:r>
                        <w:t>:Histogram chart.</w:t>
                      </w:r>
                    </w:p>
                  </w:txbxContent>
                </v:textbox>
                <w10:wrap type="topAndBottom"/>
              </v:shape>
            </w:pict>
          </mc:Fallback>
        </mc:AlternateContent>
      </w:r>
      <w:r w:rsidR="00E478D9">
        <w:rPr>
          <w:noProof/>
        </w:rPr>
        <w:drawing>
          <wp:anchor distT="0" distB="0" distL="114300" distR="114300" simplePos="0" relativeHeight="251667456" behindDoc="0" locked="0" layoutInCell="1" allowOverlap="1" wp14:anchorId="63356AC5" wp14:editId="1DBE5326">
            <wp:simplePos x="0" y="0"/>
            <wp:positionH relativeFrom="column">
              <wp:posOffset>-158750</wp:posOffset>
            </wp:positionH>
            <wp:positionV relativeFrom="paragraph">
              <wp:posOffset>649605</wp:posOffset>
            </wp:positionV>
            <wp:extent cx="6981190" cy="4180840"/>
            <wp:effectExtent l="0" t="0" r="0" b="0"/>
            <wp:wrapTopAndBottom/>
            <wp:docPr id="1015739283" name="Picture 1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39283" name="Picture 10" descr="A screenshot of a graph&#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81190" cy="418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752" w:rsidRPr="00DB4752">
        <w:t xml:space="preserve">This chart </w:t>
      </w:r>
      <w:r w:rsidR="004339A0">
        <w:t>visually represents</w:t>
      </w:r>
      <w:r w:rsidR="00DB4752" w:rsidRPr="00DB4752">
        <w:t xml:space="preserve"> the error percentage in predictions during the selected time frame. </w:t>
      </w:r>
      <w:r w:rsidR="004339A0">
        <w:t>The example below shows</w:t>
      </w:r>
      <w:r w:rsidR="00DB4752" w:rsidRPr="00DB4752">
        <w:t xml:space="preserve"> that over 200 records had an error of less than 1 percent.</w:t>
      </w:r>
      <w:r w:rsidR="00AD2E4F">
        <w:rPr>
          <w:rtl/>
        </w:rPr>
        <w:br w:type="page"/>
      </w:r>
      <w:r w:rsidR="00E478D9">
        <w:lastRenderedPageBreak/>
        <w:t xml:space="preserve"> </w:t>
      </w:r>
      <w:r w:rsidR="00DB4752">
        <w:t xml:space="preserve">10.5. </w:t>
      </w:r>
      <w:r>
        <w:t>C</w:t>
      </w:r>
      <w:r w:rsidR="00DB4752">
        <w:t xml:space="preserve">olor </w:t>
      </w:r>
      <w:r>
        <w:t>S</w:t>
      </w:r>
      <w:r w:rsidR="00DB4752">
        <w:t xml:space="preserve">election </w:t>
      </w:r>
    </w:p>
    <w:p w14:paraId="484D614F" w14:textId="2BD51FF2" w:rsidR="00AD2E4F" w:rsidRDefault="00861728" w:rsidP="005A0BE3">
      <w:pPr>
        <w:spacing w:after="0" w:line="240" w:lineRule="auto"/>
        <w:ind w:left="0" w:right="142"/>
        <w:jc w:val="left"/>
        <w:rPr>
          <w:rtl/>
        </w:rPr>
      </w:pPr>
      <w:r>
        <w:rPr>
          <w:noProof/>
        </w:rPr>
        <mc:AlternateContent>
          <mc:Choice Requires="wps">
            <w:drawing>
              <wp:anchor distT="0" distB="0" distL="114300" distR="114300" simplePos="0" relativeHeight="251706368" behindDoc="0" locked="0" layoutInCell="1" allowOverlap="1" wp14:anchorId="1D9E4C43" wp14:editId="52FBFADA">
                <wp:simplePos x="0" y="0"/>
                <wp:positionH relativeFrom="column">
                  <wp:posOffset>29210</wp:posOffset>
                </wp:positionH>
                <wp:positionV relativeFrom="paragraph">
                  <wp:posOffset>5290185</wp:posOffset>
                </wp:positionV>
                <wp:extent cx="6981190" cy="635"/>
                <wp:effectExtent l="0" t="0" r="10160" b="0"/>
                <wp:wrapTopAndBottom/>
                <wp:docPr id="1857958906" name="Text Box 1"/>
                <wp:cNvGraphicFramePr/>
                <a:graphic xmlns:a="http://schemas.openxmlformats.org/drawingml/2006/main">
                  <a:graphicData uri="http://schemas.microsoft.com/office/word/2010/wordprocessingShape">
                    <wps:wsp>
                      <wps:cNvSpPr txBox="1"/>
                      <wps:spPr>
                        <a:xfrm>
                          <a:off x="0" y="0"/>
                          <a:ext cx="6981190" cy="635"/>
                        </a:xfrm>
                        <a:prstGeom prst="rect">
                          <a:avLst/>
                        </a:prstGeom>
                        <a:noFill/>
                        <a:ln>
                          <a:noFill/>
                        </a:ln>
                      </wps:spPr>
                      <wps:txbx>
                        <w:txbxContent>
                          <w:p w14:paraId="05A63C62" w14:textId="163836C1" w:rsidR="00861728" w:rsidRPr="00A46B10" w:rsidRDefault="00861728" w:rsidP="00861728">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Pr>
                                <w:noProof/>
                              </w:rPr>
                              <w:t>15</w:t>
                            </w:r>
                            <w:r>
                              <w:fldChar w:fldCharType="end"/>
                            </w:r>
                            <w:r>
                              <w:t>: Color selection on the Format tab on the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9E4C43" id="_x0000_s1040" type="#_x0000_t202" style="position:absolute;margin-left:2.3pt;margin-top:416.55pt;width:549.7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" filled="f" stroked="f">
                <v:textbox style="mso-fit-shape-to-text:t" inset="0,0,0,0">
                  <w:txbxContent>
                    <w:p w14:paraId="05A63C62" w14:textId="163836C1" w:rsidR="00861728" w:rsidRPr="00A46B10" w:rsidRDefault="00861728" w:rsidP="00861728">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Pr>
                          <w:noProof/>
                        </w:rPr>
                        <w:t>15</w:t>
                      </w:r>
                      <w:r>
                        <w:fldChar w:fldCharType="end"/>
                      </w:r>
                      <w:r>
                        <w:t>: Color selection on the Format tab on the right.</w:t>
                      </w:r>
                    </w:p>
                  </w:txbxContent>
                </v:textbox>
                <w10:wrap type="topAndBottom"/>
              </v:shape>
            </w:pict>
          </mc:Fallback>
        </mc:AlternateContent>
      </w:r>
      <w:r w:rsidR="005A0BE3">
        <w:rPr>
          <w:noProof/>
        </w:rPr>
        <w:drawing>
          <wp:anchor distT="0" distB="0" distL="114300" distR="114300" simplePos="0" relativeHeight="251666432" behindDoc="0" locked="0" layoutInCell="1" allowOverlap="1" wp14:anchorId="253BB87B" wp14:editId="1A92E6B8">
            <wp:simplePos x="0" y="0"/>
            <wp:positionH relativeFrom="column">
              <wp:posOffset>29801</wp:posOffset>
            </wp:positionH>
            <wp:positionV relativeFrom="paragraph">
              <wp:posOffset>1050265</wp:posOffset>
            </wp:positionV>
            <wp:extent cx="6981190" cy="4183380"/>
            <wp:effectExtent l="0" t="0" r="0" b="7620"/>
            <wp:wrapTopAndBottom/>
            <wp:docPr id="235139577"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39577" name="Picture 11" descr="A screenshot of a compu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81190" cy="418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BE3" w:rsidRPr="005A0BE3">
        <w:t xml:space="preserve">The "Format" tab </w:t>
      </w:r>
      <w:r w:rsidR="004339A0">
        <w:t>allows users</w:t>
      </w:r>
      <w:r w:rsidR="005A0BE3" w:rsidRPr="005A0BE3">
        <w:t xml:space="preserve"> to select </w:t>
      </w:r>
      <w:proofErr w:type="spellStart"/>
      <w:r>
        <w:t>colours</w:t>
      </w:r>
      <w:proofErr w:type="spellEnd"/>
      <w:r w:rsidR="005A0BE3" w:rsidRPr="005A0BE3">
        <w:t xml:space="preserve"> for different </w:t>
      </w:r>
      <w:r w:rsidR="004339A0">
        <w:t>chart lines</w:t>
      </w:r>
      <w:r w:rsidR="005A0BE3" w:rsidRPr="005A0BE3">
        <w:t xml:space="preserve">. To begin, click the </w:t>
      </w:r>
      <w:proofErr w:type="spellStart"/>
      <w:r>
        <w:t>coloured</w:t>
      </w:r>
      <w:proofErr w:type="spellEnd"/>
      <w:r w:rsidR="005A0BE3" w:rsidRPr="005A0BE3">
        <w:t xml:space="preserve"> button associated with the line you wish to </w:t>
      </w:r>
      <w:proofErr w:type="spellStart"/>
      <w:r w:rsidR="004339A0">
        <w:t>customise</w:t>
      </w:r>
      <w:proofErr w:type="spellEnd"/>
      <w:r w:rsidR="005A0BE3" w:rsidRPr="005A0BE3">
        <w:t xml:space="preserve">. This action will open the </w:t>
      </w:r>
      <w:proofErr w:type="spellStart"/>
      <w:r>
        <w:t>colour</w:t>
      </w:r>
      <w:proofErr w:type="spellEnd"/>
      <w:r>
        <w:t xml:space="preserve"> palette, allowing you to choose the desired </w:t>
      </w:r>
      <w:proofErr w:type="spellStart"/>
      <w:r>
        <w:t>colour</w:t>
      </w:r>
      <w:proofErr w:type="spellEnd"/>
      <w:r w:rsidR="005A0BE3" w:rsidRPr="005A0BE3">
        <w:t xml:space="preserve">. Once you have selected your preferred </w:t>
      </w:r>
      <w:proofErr w:type="spellStart"/>
      <w:r>
        <w:t>colour</w:t>
      </w:r>
      <w:proofErr w:type="spellEnd"/>
      <w:r w:rsidR="005A0BE3" w:rsidRPr="005A0BE3">
        <w:t>, click "OK" to apply the changes.</w:t>
      </w:r>
      <w:r w:rsidR="00AD2E4F">
        <w:rPr>
          <w:rtl/>
        </w:rPr>
        <w:br w:type="page"/>
      </w:r>
    </w:p>
    <w:p w14:paraId="604D07AD" w14:textId="05D4B262" w:rsidR="003E6556" w:rsidRDefault="00B32EC6" w:rsidP="00840BC4">
      <w:pPr>
        <w:pStyle w:val="Heading2"/>
        <w:numPr>
          <w:ilvl w:val="1"/>
          <w:numId w:val="17"/>
        </w:numPr>
      </w:pPr>
      <w:bookmarkStart w:id="43" w:name="_Toc161181281"/>
      <w:r>
        <w:lastRenderedPageBreak/>
        <w:t>Selecting a Custom Time Frame</w:t>
      </w:r>
      <w:bookmarkEnd w:id="43"/>
    </w:p>
    <w:p w14:paraId="354E82C3" w14:textId="77777777" w:rsidR="00573779" w:rsidRPr="00573779" w:rsidRDefault="00573779" w:rsidP="00573779">
      <w:pPr>
        <w:pStyle w:val="Heading2"/>
        <w:ind w:left="360"/>
        <w:rPr>
          <w:rFonts w:ascii="Calibri" w:eastAsia="Calibri" w:hAnsi="Calibri" w:cs="Arial"/>
          <w:color w:val="auto"/>
          <w:sz w:val="22"/>
          <w:szCs w:val="22"/>
        </w:rPr>
      </w:pPr>
    </w:p>
    <w:p w14:paraId="0460BBEA" w14:textId="4C9FD121" w:rsidR="00573779" w:rsidRPr="00573779" w:rsidRDefault="00573779" w:rsidP="00573779">
      <w:r w:rsidRPr="00573779">
        <w:t xml:space="preserve">To access a range of predefined time frames, click the "Select" button. This action will open a window </w:t>
      </w:r>
      <w:r>
        <w:t>like the one</w:t>
      </w:r>
      <w:r w:rsidRPr="00573779">
        <w:t xml:space="preserve"> in the picture below. Within this window, users can effortlessly choose from several predefined time frames, including:</w:t>
      </w:r>
    </w:p>
    <w:p w14:paraId="0E15C459" w14:textId="77777777" w:rsidR="00573779" w:rsidRPr="00573779" w:rsidRDefault="00573779" w:rsidP="00573779">
      <w:r w:rsidRPr="00573779">
        <w:t>- Current Day: Covers the duration from midnight to midnight of the current day.</w:t>
      </w:r>
    </w:p>
    <w:p w14:paraId="741A309E" w14:textId="77777777" w:rsidR="00573779" w:rsidRPr="00573779" w:rsidRDefault="00573779" w:rsidP="00573779">
      <w:r w:rsidRPr="00573779">
        <w:t>- Last Day: Encompasses the time frame from midnight to midnight of the previous day.</w:t>
      </w:r>
    </w:p>
    <w:p w14:paraId="2BC816A2" w14:textId="77777777" w:rsidR="00573779" w:rsidRPr="00573779" w:rsidRDefault="00573779" w:rsidP="00573779">
      <w:r w:rsidRPr="00573779">
        <w:t>- Last Week: Represents the entire previous week.</w:t>
      </w:r>
    </w:p>
    <w:p w14:paraId="36191ACC" w14:textId="77777777" w:rsidR="00573779" w:rsidRPr="00573779" w:rsidRDefault="00573779" w:rsidP="00573779">
      <w:r w:rsidRPr="00573779">
        <w:t>- This Month: Spans from the 1st day of the current month to the current day.</w:t>
      </w:r>
    </w:p>
    <w:p w14:paraId="7C25C4B2" w14:textId="77777777" w:rsidR="00573779" w:rsidRPr="00573779" w:rsidRDefault="00573779" w:rsidP="00573779">
      <w:r w:rsidRPr="00573779">
        <w:t>- Last Month: Covers the period from the 1st day of the previous month to its last day.</w:t>
      </w:r>
    </w:p>
    <w:p w14:paraId="4FF7D088" w14:textId="77777777" w:rsidR="00573779" w:rsidRPr="00573779" w:rsidRDefault="00573779" w:rsidP="00573779">
      <w:r w:rsidRPr="00573779">
        <w:t>- Last Year: Encompasses the entirety of the previous year, from January 1st to December 31st.</w:t>
      </w:r>
    </w:p>
    <w:p w14:paraId="7107D296" w14:textId="6BD012B6" w:rsidR="00573779" w:rsidRPr="00573779" w:rsidRDefault="00861728" w:rsidP="00573779">
      <w:r>
        <w:rPr>
          <w:noProof/>
        </w:rPr>
        <mc:AlternateContent>
          <mc:Choice Requires="wps">
            <w:drawing>
              <wp:anchor distT="0" distB="0" distL="114300" distR="114300" simplePos="0" relativeHeight="251708416" behindDoc="0" locked="0" layoutInCell="1" allowOverlap="1" wp14:anchorId="286ABAF7" wp14:editId="4C968C3C">
                <wp:simplePos x="0" y="0"/>
                <wp:positionH relativeFrom="column">
                  <wp:posOffset>408305</wp:posOffset>
                </wp:positionH>
                <wp:positionV relativeFrom="paragraph">
                  <wp:posOffset>3834765</wp:posOffset>
                </wp:positionV>
                <wp:extent cx="5716905" cy="635"/>
                <wp:effectExtent l="0" t="0" r="17145" b="0"/>
                <wp:wrapTopAndBottom/>
                <wp:docPr id="1264370283" name="Text Box 1"/>
                <wp:cNvGraphicFramePr/>
                <a:graphic xmlns:a="http://schemas.openxmlformats.org/drawingml/2006/main">
                  <a:graphicData uri="http://schemas.microsoft.com/office/word/2010/wordprocessingShape">
                    <wps:wsp>
                      <wps:cNvSpPr txBox="1"/>
                      <wps:spPr>
                        <a:xfrm>
                          <a:off x="0" y="0"/>
                          <a:ext cx="5716905" cy="635"/>
                        </a:xfrm>
                        <a:prstGeom prst="rect">
                          <a:avLst/>
                        </a:prstGeom>
                        <a:noFill/>
                        <a:ln>
                          <a:noFill/>
                        </a:ln>
                      </wps:spPr>
                      <wps:txbx>
                        <w:txbxContent>
                          <w:p w14:paraId="7662AFA4" w14:textId="784E762F" w:rsidR="00861728" w:rsidRPr="00EE5E52" w:rsidRDefault="00861728" w:rsidP="00861728">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Pr>
                                <w:noProof/>
                              </w:rPr>
                              <w:t>16</w:t>
                            </w:r>
                            <w:r>
                              <w:fldChar w:fldCharType="end"/>
                            </w:r>
                            <w:r>
                              <w:t>: Custom time frame.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6ABAF7" id="_x0000_s1041" type="#_x0000_t202" style="position:absolute;left:0;text-align:left;margin-left:32.15pt;margin-top:301.95pt;width:450.1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" filled="f" stroked="f">
                <v:textbox style="mso-fit-shape-to-text:t" inset="0,0,0,0">
                  <w:txbxContent>
                    <w:p w14:paraId="7662AFA4" w14:textId="784E762F" w:rsidR="00861728" w:rsidRPr="00EE5E52" w:rsidRDefault="00861728" w:rsidP="00861728">
                      <w:pPr>
                        <w:pStyle w:val="Caption"/>
                        <w:jc w:val="center"/>
                        <w:rPr>
                          <w:rFonts w:ascii="Calibri" w:eastAsia="Calibri" w:hAnsi="Calibri" w:cs="Arial"/>
                          <w:noProof/>
                          <w:sz w:val="22"/>
                          <w:szCs w:val="22"/>
                        </w:rPr>
                      </w:pPr>
                      <w:r>
                        <w:t xml:space="preserve">Figure </w:t>
                      </w:r>
                      <w:r>
                        <w:fldChar w:fldCharType="begin"/>
                      </w:r>
                      <w:r>
                        <w:instrText xml:space="preserve"> SEQ Figure \* ARABIC </w:instrText>
                      </w:r>
                      <w:r>
                        <w:fldChar w:fldCharType="separate"/>
                      </w:r>
                      <w:r>
                        <w:rPr>
                          <w:noProof/>
                        </w:rPr>
                        <w:t>16</w:t>
                      </w:r>
                      <w:r>
                        <w:fldChar w:fldCharType="end"/>
                      </w:r>
                      <w:r>
                        <w:t>: Custom time frame.</w:t>
                      </w:r>
                    </w:p>
                  </w:txbxContent>
                </v:textbox>
                <w10:wrap type="topAndBottom"/>
              </v:shape>
            </w:pict>
          </mc:Fallback>
        </mc:AlternateContent>
      </w:r>
      <w:r>
        <w:rPr>
          <w:noProof/>
        </w:rPr>
        <w:drawing>
          <wp:anchor distT="0" distB="0" distL="114300" distR="114300" simplePos="0" relativeHeight="251664384" behindDoc="0" locked="0" layoutInCell="1" allowOverlap="1" wp14:anchorId="783B1AB8" wp14:editId="1A0D3105">
            <wp:simplePos x="0" y="0"/>
            <wp:positionH relativeFrom="column">
              <wp:posOffset>408305</wp:posOffset>
            </wp:positionH>
            <wp:positionV relativeFrom="paragraph">
              <wp:posOffset>347980</wp:posOffset>
            </wp:positionV>
            <wp:extent cx="5716905" cy="3429635"/>
            <wp:effectExtent l="0" t="0" r="0" b="0"/>
            <wp:wrapTopAndBottom/>
            <wp:docPr id="1276404787"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04787" name="Picture 13"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6905" cy="342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779" w:rsidRPr="00573779">
        <w:t>- This Year: Represents the period from January 1st of the current year to the current day.</w:t>
      </w:r>
    </w:p>
    <w:p w14:paraId="1453ACA0" w14:textId="57A8527D" w:rsidR="00A4744E" w:rsidRDefault="00A4744E" w:rsidP="00573779">
      <w:pPr>
        <w:ind w:left="0" w:right="142"/>
        <w:rPr>
          <w:sz w:val="16"/>
          <w:szCs w:val="16"/>
        </w:rPr>
      </w:pPr>
    </w:p>
    <w:p w14:paraId="01AE3695" w14:textId="468EBC54" w:rsidR="00AE65A9" w:rsidRDefault="00AE65A9">
      <w:pPr>
        <w:spacing w:after="0" w:line="240" w:lineRule="auto"/>
        <w:ind w:left="0"/>
        <w:jc w:val="left"/>
        <w:rPr>
          <w:sz w:val="16"/>
          <w:szCs w:val="16"/>
        </w:rPr>
      </w:pPr>
    </w:p>
    <w:p w14:paraId="0ED7A450" w14:textId="2FAA8977" w:rsidR="00573779" w:rsidRDefault="00573779" w:rsidP="00573779">
      <w:pPr>
        <w:pStyle w:val="Heading2"/>
      </w:pPr>
      <w:bookmarkStart w:id="44" w:name="_Toc161181282"/>
      <w:r>
        <w:lastRenderedPageBreak/>
        <w:t>10.7 Info window</w:t>
      </w:r>
      <w:bookmarkEnd w:id="44"/>
    </w:p>
    <w:p w14:paraId="0F1CBDFF" w14:textId="77777777" w:rsidR="00573779" w:rsidRDefault="00573779" w:rsidP="00AE65A9">
      <w:pPr>
        <w:spacing w:after="0" w:line="240" w:lineRule="auto"/>
        <w:ind w:left="0" w:right="142"/>
        <w:jc w:val="left"/>
      </w:pPr>
    </w:p>
    <w:p w14:paraId="0D0476C7" w14:textId="208B0EE1" w:rsidR="00FE0B50" w:rsidRPr="00FE0B50" w:rsidRDefault="001A1C3E" w:rsidP="001A1C3E">
      <w:pPr>
        <w:tabs>
          <w:tab w:val="left" w:pos="6550"/>
        </w:tabs>
        <w:ind w:left="0"/>
        <w:jc w:val="left"/>
        <w:rPr>
          <w:sz w:val="16"/>
          <w:szCs w:val="16"/>
          <w:rtl/>
        </w:rPr>
      </w:pPr>
      <w:r w:rsidRPr="001A1C3E">
        <w:t xml:space="preserve">If you </w:t>
      </w:r>
      <w:r w:rsidR="004339A0">
        <w:t>need help</w:t>
      </w:r>
      <w:r w:rsidRPr="001A1C3E">
        <w:t xml:space="preserve"> producing a chart, simply click the "Info" button. This action will open a text box containing detailed steps for creating your desired chart. Refer to this text box whenever you need guidance or clarification during the chart production process.</w:t>
      </w:r>
      <w:r w:rsidR="00861728">
        <w:rPr>
          <w:noProof/>
        </w:rPr>
        <mc:AlternateContent>
          <mc:Choice Requires="wps">
            <w:drawing>
              <wp:anchor distT="0" distB="0" distL="114300" distR="114300" simplePos="0" relativeHeight="251710464" behindDoc="0" locked="0" layoutInCell="1" allowOverlap="1" wp14:anchorId="65A8E446" wp14:editId="5F9F272E">
                <wp:simplePos x="0" y="0"/>
                <wp:positionH relativeFrom="column">
                  <wp:posOffset>-72390</wp:posOffset>
                </wp:positionH>
                <wp:positionV relativeFrom="paragraph">
                  <wp:posOffset>4782820</wp:posOffset>
                </wp:positionV>
                <wp:extent cx="6981190" cy="635"/>
                <wp:effectExtent l="0" t="0" r="10160" b="0"/>
                <wp:wrapTopAndBottom/>
                <wp:docPr id="1229019100" name="Text Box 1"/>
                <wp:cNvGraphicFramePr/>
                <a:graphic xmlns:a="http://schemas.openxmlformats.org/drawingml/2006/main">
                  <a:graphicData uri="http://schemas.microsoft.com/office/word/2010/wordprocessingShape">
                    <wps:wsp>
                      <wps:cNvSpPr txBox="1"/>
                      <wps:spPr>
                        <a:xfrm>
                          <a:off x="0" y="0"/>
                          <a:ext cx="6981190" cy="635"/>
                        </a:xfrm>
                        <a:prstGeom prst="rect">
                          <a:avLst/>
                        </a:prstGeom>
                        <a:noFill/>
                        <a:ln>
                          <a:noFill/>
                        </a:ln>
                      </wps:spPr>
                      <wps:txbx>
                        <w:txbxContent>
                          <w:p w14:paraId="5019E865" w14:textId="726279DD" w:rsidR="00861728" w:rsidRPr="00AE7474" w:rsidRDefault="00861728" w:rsidP="00861728">
                            <w:pPr>
                              <w:pStyle w:val="Caption"/>
                              <w:jc w:val="center"/>
                              <w:rPr>
                                <w:rFonts w:ascii="Calibri" w:eastAsia="Calibri" w:hAnsi="Calibri" w:cs="Arial"/>
                                <w:sz w:val="22"/>
                                <w:szCs w:val="22"/>
                              </w:rPr>
                            </w:pPr>
                            <w:r>
                              <w:t xml:space="preserve">Figure </w:t>
                            </w:r>
                            <w:r>
                              <w:fldChar w:fldCharType="begin"/>
                            </w:r>
                            <w:r>
                              <w:instrText xml:space="preserve"> SEQ Figure \* ARABIC </w:instrText>
                            </w:r>
                            <w:r>
                              <w:fldChar w:fldCharType="separate"/>
                            </w:r>
                            <w:r>
                              <w:rPr>
                                <w:noProof/>
                              </w:rPr>
                              <w:t>17</w:t>
                            </w:r>
                            <w:r>
                              <w:fldChar w:fldCharType="end"/>
                            </w:r>
                            <w:r>
                              <w:t>: Info window after clicking info button.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A8E446" id="_x0000_s1042" type="#_x0000_t202" style="position:absolute;margin-left:-5.7pt;margin-top:376.6pt;width:549.7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" filled="f" stroked="f">
                <v:textbox style="mso-fit-shape-to-text:t" inset="0,0,0,0">
                  <w:txbxContent>
                    <w:p w14:paraId="5019E865" w14:textId="726279DD" w:rsidR="00861728" w:rsidRPr="00AE7474" w:rsidRDefault="00861728" w:rsidP="00861728">
                      <w:pPr>
                        <w:pStyle w:val="Caption"/>
                        <w:jc w:val="center"/>
                        <w:rPr>
                          <w:rFonts w:ascii="Calibri" w:eastAsia="Calibri" w:hAnsi="Calibri" w:cs="Arial"/>
                          <w:sz w:val="22"/>
                          <w:szCs w:val="22"/>
                        </w:rPr>
                      </w:pPr>
                      <w:r>
                        <w:t xml:space="preserve">Figure </w:t>
                      </w:r>
                      <w:r>
                        <w:fldChar w:fldCharType="begin"/>
                      </w:r>
                      <w:r>
                        <w:instrText xml:space="preserve"> SEQ Figure \* ARABIC </w:instrText>
                      </w:r>
                      <w:r>
                        <w:fldChar w:fldCharType="separate"/>
                      </w:r>
                      <w:r>
                        <w:rPr>
                          <w:noProof/>
                        </w:rPr>
                        <w:t>17</w:t>
                      </w:r>
                      <w:r>
                        <w:fldChar w:fldCharType="end"/>
                      </w:r>
                      <w:r>
                        <w:t>: Info window after clicking info button.</w:t>
                      </w:r>
                    </w:p>
                  </w:txbxContent>
                </v:textbox>
                <w10:wrap type="topAndBottom"/>
              </v:shape>
            </w:pict>
          </mc:Fallback>
        </mc:AlternateContent>
      </w:r>
      <w:r w:rsidR="003F16B5" w:rsidRPr="00AB315C">
        <w:rPr>
          <w:sz w:val="16"/>
          <w:szCs w:val="16"/>
        </w:rPr>
        <w:drawing>
          <wp:anchor distT="0" distB="0" distL="114300" distR="114300" simplePos="0" relativeHeight="251675648" behindDoc="0" locked="0" layoutInCell="1" allowOverlap="1" wp14:anchorId="1F9B7245" wp14:editId="104E6D1E">
            <wp:simplePos x="0" y="0"/>
            <wp:positionH relativeFrom="column">
              <wp:posOffset>-72390</wp:posOffset>
            </wp:positionH>
            <wp:positionV relativeFrom="paragraph">
              <wp:posOffset>730250</wp:posOffset>
            </wp:positionV>
            <wp:extent cx="6981190" cy="3995420"/>
            <wp:effectExtent l="0" t="0" r="0" b="5080"/>
            <wp:wrapTopAndBottom/>
            <wp:docPr id="14972237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23732" name="Picture 1"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81190" cy="3995420"/>
                    </a:xfrm>
                    <a:prstGeom prst="rect">
                      <a:avLst/>
                    </a:prstGeom>
                  </pic:spPr>
                </pic:pic>
              </a:graphicData>
            </a:graphic>
            <wp14:sizeRelH relativeFrom="page">
              <wp14:pctWidth>0</wp14:pctWidth>
            </wp14:sizeRelH>
            <wp14:sizeRelV relativeFrom="page">
              <wp14:pctHeight>0</wp14:pctHeight>
            </wp14:sizeRelV>
          </wp:anchor>
        </w:drawing>
      </w:r>
      <w:r w:rsidR="00FE0B50">
        <w:rPr>
          <w:sz w:val="16"/>
          <w:szCs w:val="16"/>
        </w:rPr>
        <w:tab/>
      </w:r>
    </w:p>
    <w:sectPr w:rsidR="00FE0B50" w:rsidRPr="00FE0B50" w:rsidSect="00486CEC">
      <w:headerReference w:type="even" r:id="rId25"/>
      <w:headerReference w:type="default" r:id="rId26"/>
      <w:footerReference w:type="default" r:id="rId27"/>
      <w:headerReference w:type="first" r:id="rId28"/>
      <w:pgSz w:w="12240" w:h="15840"/>
      <w:pgMar w:top="2070" w:right="616" w:bottom="144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5C4D4" w14:textId="77777777" w:rsidR="00486CEC" w:rsidRDefault="00486CEC" w:rsidP="007D7DA6">
      <w:pPr>
        <w:spacing w:after="0" w:line="240" w:lineRule="auto"/>
      </w:pPr>
      <w:r>
        <w:separator/>
      </w:r>
    </w:p>
  </w:endnote>
  <w:endnote w:type="continuationSeparator" w:id="0">
    <w:p w14:paraId="465B750C" w14:textId="77777777" w:rsidR="00486CEC" w:rsidRDefault="00486CEC" w:rsidP="007D7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25398" w14:textId="5B649456" w:rsidR="000F69CB" w:rsidRDefault="003551BD" w:rsidP="003551BD">
    <w:pPr>
      <w:pStyle w:val="Footer"/>
      <w:pBdr>
        <w:top w:val="thinThickSmallGap" w:sz="24" w:space="1" w:color="622423" w:themeColor="accent2" w:themeShade="7F"/>
      </w:pBdr>
      <w:jc w:val="center"/>
      <w:rPr>
        <w:rFonts w:asciiTheme="majorHAnsi" w:hAnsiTheme="majorHAnsi"/>
      </w:rPr>
    </w:pPr>
    <w:r>
      <w:rPr>
        <w:rFonts w:asciiTheme="majorHAnsi" w:hAnsiTheme="majorHAnsi"/>
      </w:rPr>
      <w:t xml:space="preserve">Emek Ayalon </w:t>
    </w:r>
    <w:proofErr w:type="spellStart"/>
    <w:r>
      <w:rPr>
        <w:rFonts w:asciiTheme="majorHAnsi" w:hAnsiTheme="majorHAnsi"/>
      </w:rPr>
      <w:t>st</w:t>
    </w:r>
    <w:proofErr w:type="spellEnd"/>
    <w:r>
      <w:rPr>
        <w:rFonts w:asciiTheme="majorHAnsi" w:hAnsiTheme="majorHAnsi"/>
      </w:rPr>
      <w:t xml:space="preserve"> 19. P.O.B 2385, </w:t>
    </w:r>
    <w:proofErr w:type="spellStart"/>
    <w:r>
      <w:rPr>
        <w:rFonts w:asciiTheme="majorHAnsi" w:hAnsiTheme="majorHAnsi"/>
      </w:rPr>
      <w:t>Shoam</w:t>
    </w:r>
    <w:proofErr w:type="spellEnd"/>
    <w:r>
      <w:rPr>
        <w:rFonts w:asciiTheme="majorHAnsi" w:hAnsiTheme="majorHAnsi"/>
      </w:rPr>
      <w:t xml:space="preserve"> Israel. Zip 608</w:t>
    </w:r>
    <w:r w:rsidR="00A351E7">
      <w:rPr>
        <w:rFonts w:asciiTheme="majorHAnsi" w:hAnsiTheme="majorHAnsi" w:hint="cs"/>
        <w:rtl/>
      </w:rPr>
      <w:t>3519</w:t>
    </w:r>
    <w:r w:rsidR="00265BB8">
      <w:rPr>
        <w:rFonts w:asciiTheme="majorHAnsi" w:hAnsiTheme="majorHAnsi"/>
      </w:rPr>
      <w:t xml:space="preserve"> – www.</w:t>
    </w:r>
    <w:r w:rsidR="006D7356">
      <w:rPr>
        <w:rFonts w:asciiTheme="majorHAnsi" w:hAnsiTheme="majorHAnsi"/>
      </w:rPr>
      <w:t>decisionmakersltd</w:t>
    </w:r>
    <w:r w:rsidR="00265BB8">
      <w:rPr>
        <w:rFonts w:asciiTheme="majorHAnsi" w:hAnsiTheme="majorHAnsi"/>
      </w:rPr>
      <w:t>.com</w:t>
    </w:r>
  </w:p>
  <w:p w14:paraId="7F0DB612" w14:textId="77777777" w:rsidR="007D7DA6" w:rsidRDefault="007D7D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9556C" w14:textId="77777777" w:rsidR="00486CEC" w:rsidRDefault="00486CEC" w:rsidP="007D7DA6">
      <w:pPr>
        <w:spacing w:after="0" w:line="240" w:lineRule="auto"/>
      </w:pPr>
      <w:r>
        <w:separator/>
      </w:r>
    </w:p>
  </w:footnote>
  <w:footnote w:type="continuationSeparator" w:id="0">
    <w:p w14:paraId="7EA56D59" w14:textId="77777777" w:rsidR="00486CEC" w:rsidRDefault="00486CEC" w:rsidP="007D7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D864B" w14:textId="77777777" w:rsidR="007D7DA6" w:rsidRDefault="00095331">
    <w:pPr>
      <w:pStyle w:val="Header"/>
    </w:pPr>
    <w:r>
      <w:rPr>
        <w:noProof/>
      </w:rPr>
      <w:pict w14:anchorId="0BFAD5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588481" o:spid="_x0000_s1029" type="#_x0000_t75" style="position:absolute;left:0;text-align:left;margin-left:0;margin-top:0;width:382.95pt;height:391.45pt;z-index:-251657216;mso-position-horizontal:center;mso-position-horizontal-relative:margin;mso-position-vertical:center;mso-position-vertical-relative:margin" o:allowincell="f">
          <v:imagedata r:id="rId1" o:title="d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8D228" w14:textId="77777777" w:rsidR="00635257" w:rsidRDefault="00635257" w:rsidP="00635257">
    <w:pPr>
      <w:pBdr>
        <w:bottom w:val="single" w:sz="12" w:space="1" w:color="auto"/>
      </w:pBdr>
      <w:spacing w:after="0"/>
      <w:ind w:left="0" w:right="-540"/>
      <w:rPr>
        <w:rtl/>
      </w:rPr>
    </w:pPr>
    <w:r>
      <w:t xml:space="preserve">Decision Makers Ltd                                                                 </w:t>
    </w:r>
    <w:r>
      <w:rPr>
        <w:rFonts w:hint="cs"/>
        <w:noProof/>
        <w:rtl/>
      </w:rPr>
      <w:drawing>
        <wp:inline distT="0" distB="0" distL="0" distR="0" wp14:anchorId="470517BB" wp14:editId="296C2CEA">
          <wp:extent cx="526609" cy="538311"/>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9834" cy="562053"/>
                  </a:xfrm>
                  <a:prstGeom prst="rect">
                    <a:avLst/>
                  </a:prstGeom>
                </pic:spPr>
              </pic:pic>
            </a:graphicData>
          </a:graphic>
        </wp:inline>
      </w:drawing>
    </w:r>
    <w:r>
      <w:t xml:space="preserve">                                    Research &amp; Educational Simulations</w:t>
    </w:r>
  </w:p>
  <w:p w14:paraId="75330FC9" w14:textId="6817AD1E" w:rsidR="00635257" w:rsidRDefault="00635257" w:rsidP="00635257">
    <w:pPr>
      <w:pBdr>
        <w:bottom w:val="single" w:sz="12" w:space="1" w:color="auto"/>
      </w:pBdr>
      <w:spacing w:after="0"/>
      <w:ind w:left="0" w:right="-540"/>
      <w:rPr>
        <w:sz w:val="16"/>
        <w:szCs w:val="16"/>
        <w:rtl/>
      </w:rPr>
    </w:pPr>
    <w:r w:rsidRPr="00A351E7">
      <w:rPr>
        <w:sz w:val="16"/>
        <w:szCs w:val="16"/>
      </w:rPr>
      <w:t>(Company number 514095520)</w:t>
    </w:r>
  </w:p>
  <w:p w14:paraId="6F594823" w14:textId="463C67D6" w:rsidR="00A4744E" w:rsidRDefault="00A4744E" w:rsidP="00635257">
    <w:pPr>
      <w:pBdr>
        <w:bottom w:val="single" w:sz="12" w:space="1" w:color="auto"/>
      </w:pBdr>
      <w:spacing w:after="0"/>
      <w:ind w:left="0" w:right="-540"/>
      <w:rPr>
        <w:sz w:val="16"/>
        <w:szCs w:val="16"/>
      </w:rPr>
    </w:pPr>
    <w:r w:rsidRPr="00A4744E">
      <w:rPr>
        <w:sz w:val="16"/>
        <w:szCs w:val="16"/>
      </w:rPr>
      <w:fldChar w:fldCharType="begin"/>
    </w:r>
    <w:r w:rsidRPr="00A4744E">
      <w:rPr>
        <w:sz w:val="16"/>
        <w:szCs w:val="16"/>
      </w:rPr>
      <w:instrText xml:space="preserve"> PAGE   \* MERGEFORMAT </w:instrText>
    </w:r>
    <w:r w:rsidRPr="00A4744E">
      <w:rPr>
        <w:sz w:val="16"/>
        <w:szCs w:val="16"/>
      </w:rPr>
      <w:fldChar w:fldCharType="separate"/>
    </w:r>
    <w:r w:rsidRPr="00A4744E">
      <w:rPr>
        <w:b/>
        <w:bCs/>
        <w:noProof/>
        <w:sz w:val="16"/>
        <w:szCs w:val="16"/>
      </w:rPr>
      <w:t>1</w:t>
    </w:r>
    <w:r w:rsidRPr="00A4744E">
      <w:rPr>
        <w:b/>
        <w:bCs/>
        <w:noProof/>
        <w:sz w:val="16"/>
        <w:szCs w:val="16"/>
      </w:rPr>
      <w:fldChar w:fldCharType="end"/>
    </w:r>
    <w:r w:rsidRPr="00A4744E">
      <w:rPr>
        <w:b/>
        <w:bCs/>
        <w:sz w:val="16"/>
        <w:szCs w:val="16"/>
      </w:rPr>
      <w:t xml:space="preserve"> </w:t>
    </w:r>
    <w:r w:rsidRPr="00A4744E">
      <w:rPr>
        <w:sz w:val="16"/>
        <w:szCs w:val="16"/>
      </w:rPr>
      <w:t>|</w:t>
    </w:r>
    <w:r w:rsidRPr="00A4744E">
      <w:rPr>
        <w:b/>
        <w:bCs/>
        <w:sz w:val="16"/>
        <w:szCs w:val="16"/>
      </w:rPr>
      <w:t xml:space="preserve"> </w:t>
    </w:r>
    <w:r w:rsidRPr="00A4744E">
      <w:rPr>
        <w:color w:val="7F7F7F" w:themeColor="background1" w:themeShade="7F"/>
        <w:spacing w:val="60"/>
        <w:sz w:val="16"/>
        <w:szCs w:val="16"/>
      </w:rPr>
      <w:t>Page</w:t>
    </w:r>
  </w:p>
  <w:p w14:paraId="42F18842" w14:textId="77777777" w:rsidR="00635257" w:rsidRDefault="00635257" w:rsidP="00635257">
    <w:pPr>
      <w:pBdr>
        <w:bottom w:val="single" w:sz="12" w:space="1" w:color="auto"/>
      </w:pBdr>
      <w:spacing w:after="0"/>
      <w:ind w:left="0" w:right="-540"/>
      <w:rPr>
        <w:sz w:val="16"/>
        <w:szCs w:val="16"/>
      </w:rPr>
    </w:pPr>
  </w:p>
  <w:p w14:paraId="2B6F79CA" w14:textId="77777777" w:rsidR="007D7DA6" w:rsidRDefault="00095331">
    <w:pPr>
      <w:pStyle w:val="Header"/>
    </w:pPr>
    <w:r>
      <w:rPr>
        <w:noProof/>
      </w:rPr>
      <w:pict w14:anchorId="30DD1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588482" o:spid="_x0000_s1030" type="#_x0000_t75" style="position:absolute;left:0;text-align:left;margin-left:0;margin-top:0;width:382.95pt;height:391.45pt;z-index:-251656192;mso-position-horizontal:center;mso-position-horizontal-relative:margin;mso-position-vertical:center;mso-position-vertical-relative:margin" o:allowincell="f">
          <v:imagedata r:id="rId2" o:title="dm"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76E0A" w14:textId="77777777" w:rsidR="007D7DA6" w:rsidRDefault="00095331">
    <w:pPr>
      <w:pStyle w:val="Header"/>
    </w:pPr>
    <w:r>
      <w:rPr>
        <w:noProof/>
      </w:rPr>
      <w:pict w14:anchorId="2E070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588480" o:spid="_x0000_s1028" type="#_x0000_t75" style="position:absolute;left:0;text-align:left;margin-left:0;margin-top:0;width:382.95pt;height:391.45pt;z-index:-251658240;mso-position-horizontal:center;mso-position-horizontal-relative:margin;mso-position-vertical:center;mso-position-vertical-relative:margin" o:allowincell="f">
          <v:imagedata r:id="rId1" o:title="d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438E"/>
    <w:multiLevelType w:val="hybridMultilevel"/>
    <w:tmpl w:val="B1488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E6B39"/>
    <w:multiLevelType w:val="hybridMultilevel"/>
    <w:tmpl w:val="83003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E694F"/>
    <w:multiLevelType w:val="hybridMultilevel"/>
    <w:tmpl w:val="A462B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0023A"/>
    <w:multiLevelType w:val="hybridMultilevel"/>
    <w:tmpl w:val="166440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B7F68"/>
    <w:multiLevelType w:val="hybridMultilevel"/>
    <w:tmpl w:val="3E2C9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25D2E"/>
    <w:multiLevelType w:val="hybridMultilevel"/>
    <w:tmpl w:val="A1EA3BE8"/>
    <w:lvl w:ilvl="0" w:tplc="9DC07E32">
      <w:start w:val="1"/>
      <w:numFmt w:val="decimal"/>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6" w15:restartNumberingAfterBreak="0">
    <w:nsid w:val="13932F16"/>
    <w:multiLevelType w:val="hybridMultilevel"/>
    <w:tmpl w:val="A7A61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DA7434"/>
    <w:multiLevelType w:val="hybridMultilevel"/>
    <w:tmpl w:val="9850A5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A652C7"/>
    <w:multiLevelType w:val="multilevel"/>
    <w:tmpl w:val="114611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A2E0653"/>
    <w:multiLevelType w:val="multilevel"/>
    <w:tmpl w:val="BF18AE5A"/>
    <w:lvl w:ilvl="0">
      <w:start w:val="10"/>
      <w:numFmt w:val="decimal"/>
      <w:lvlText w:val="%1."/>
      <w:lvlJc w:val="left"/>
      <w:pPr>
        <w:ind w:left="520" w:hanging="52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39DA11FC"/>
    <w:multiLevelType w:val="hybridMultilevel"/>
    <w:tmpl w:val="5CF6D7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0F11649"/>
    <w:multiLevelType w:val="multilevel"/>
    <w:tmpl w:val="573AC972"/>
    <w:lvl w:ilvl="0">
      <w:start w:val="1"/>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46EF79E5"/>
    <w:multiLevelType w:val="multilevel"/>
    <w:tmpl w:val="48B24328"/>
    <w:lvl w:ilvl="0">
      <w:start w:val="10"/>
      <w:numFmt w:val="decimal"/>
      <w:lvlText w:val="%1."/>
      <w:lvlJc w:val="left"/>
      <w:pPr>
        <w:ind w:left="520" w:hanging="5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CD00100"/>
    <w:multiLevelType w:val="hybridMultilevel"/>
    <w:tmpl w:val="0DAA89DC"/>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14" w15:restartNumberingAfterBreak="0">
    <w:nsid w:val="58A736D6"/>
    <w:multiLevelType w:val="hybridMultilevel"/>
    <w:tmpl w:val="E1B21F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A593574"/>
    <w:multiLevelType w:val="hybridMultilevel"/>
    <w:tmpl w:val="E5021F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0C3BB2"/>
    <w:multiLevelType w:val="hybridMultilevel"/>
    <w:tmpl w:val="4AEA591C"/>
    <w:lvl w:ilvl="0" w:tplc="22EAB42A">
      <w:start w:val="1"/>
      <w:numFmt w:val="decimal"/>
      <w:lvlText w:val="%1."/>
      <w:lvlJc w:val="left"/>
      <w:pPr>
        <w:ind w:left="720" w:hanging="360"/>
      </w:pPr>
      <w:rPr>
        <w:rFonts w:cs="Aria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727806492">
    <w:abstractNumId w:val="6"/>
  </w:num>
  <w:num w:numId="2" w16cid:durableId="1812283254">
    <w:abstractNumId w:val="14"/>
  </w:num>
  <w:num w:numId="3" w16cid:durableId="1534686202">
    <w:abstractNumId w:val="2"/>
  </w:num>
  <w:num w:numId="4" w16cid:durableId="1179654993">
    <w:abstractNumId w:val="10"/>
  </w:num>
  <w:num w:numId="5" w16cid:durableId="699625685">
    <w:abstractNumId w:val="5"/>
  </w:num>
  <w:num w:numId="6" w16cid:durableId="1475755340">
    <w:abstractNumId w:val="1"/>
  </w:num>
  <w:num w:numId="7" w16cid:durableId="883440605">
    <w:abstractNumId w:val="4"/>
  </w:num>
  <w:num w:numId="8" w16cid:durableId="189297277">
    <w:abstractNumId w:val="0"/>
  </w:num>
  <w:num w:numId="9" w16cid:durableId="1643582814">
    <w:abstractNumId w:val="7"/>
  </w:num>
  <w:num w:numId="10" w16cid:durableId="1726639064">
    <w:abstractNumId w:val="15"/>
  </w:num>
  <w:num w:numId="11" w16cid:durableId="1037462241">
    <w:abstractNumId w:val="3"/>
  </w:num>
  <w:num w:numId="12" w16cid:durableId="717240390">
    <w:abstractNumId w:val="16"/>
  </w:num>
  <w:num w:numId="13" w16cid:durableId="521093822">
    <w:abstractNumId w:val="13"/>
  </w:num>
  <w:num w:numId="14" w16cid:durableId="342825286">
    <w:abstractNumId w:val="8"/>
  </w:num>
  <w:num w:numId="15" w16cid:durableId="1563178761">
    <w:abstractNumId w:val="11"/>
  </w:num>
  <w:num w:numId="16" w16cid:durableId="411200246">
    <w:abstractNumId w:val="9"/>
  </w:num>
  <w:num w:numId="17" w16cid:durableId="16353269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zMDMxMzc1MTI3NbZQ0lEKTi0uzszPAykwrwUAOx2zCCwAAAA="/>
  </w:docVars>
  <w:rsids>
    <w:rsidRoot w:val="008236F1"/>
    <w:rsid w:val="00003D45"/>
    <w:rsid w:val="000052E9"/>
    <w:rsid w:val="00010410"/>
    <w:rsid w:val="000675F2"/>
    <w:rsid w:val="000728DB"/>
    <w:rsid w:val="00087AE7"/>
    <w:rsid w:val="00090576"/>
    <w:rsid w:val="00095331"/>
    <w:rsid w:val="00096ABE"/>
    <w:rsid w:val="000A22FE"/>
    <w:rsid w:val="000A652B"/>
    <w:rsid w:val="000B0094"/>
    <w:rsid w:val="000B0BDC"/>
    <w:rsid w:val="000B5C20"/>
    <w:rsid w:val="000C239D"/>
    <w:rsid w:val="000D235E"/>
    <w:rsid w:val="000E2FBF"/>
    <w:rsid w:val="000F3EA8"/>
    <w:rsid w:val="000F69CB"/>
    <w:rsid w:val="000F6CF8"/>
    <w:rsid w:val="00104442"/>
    <w:rsid w:val="001161CA"/>
    <w:rsid w:val="00123C22"/>
    <w:rsid w:val="00123DE8"/>
    <w:rsid w:val="00126C84"/>
    <w:rsid w:val="0013125D"/>
    <w:rsid w:val="00132190"/>
    <w:rsid w:val="00133C9E"/>
    <w:rsid w:val="0014341E"/>
    <w:rsid w:val="001460B4"/>
    <w:rsid w:val="00150C8A"/>
    <w:rsid w:val="00157BEB"/>
    <w:rsid w:val="001633CD"/>
    <w:rsid w:val="00171FED"/>
    <w:rsid w:val="00181DC2"/>
    <w:rsid w:val="001A1C3E"/>
    <w:rsid w:val="001C1447"/>
    <w:rsid w:val="001C5CB0"/>
    <w:rsid w:val="001E5AFE"/>
    <w:rsid w:val="001E6804"/>
    <w:rsid w:val="001F346D"/>
    <w:rsid w:val="00203DE6"/>
    <w:rsid w:val="00217B47"/>
    <w:rsid w:val="0022692E"/>
    <w:rsid w:val="00226B41"/>
    <w:rsid w:val="00252862"/>
    <w:rsid w:val="00260CF5"/>
    <w:rsid w:val="00265BB8"/>
    <w:rsid w:val="00272B5C"/>
    <w:rsid w:val="00272D4C"/>
    <w:rsid w:val="00273C83"/>
    <w:rsid w:val="00273E70"/>
    <w:rsid w:val="002750B5"/>
    <w:rsid w:val="00280DE8"/>
    <w:rsid w:val="00295E45"/>
    <w:rsid w:val="002D7DCE"/>
    <w:rsid w:val="002F2AA2"/>
    <w:rsid w:val="002F5BC0"/>
    <w:rsid w:val="00300139"/>
    <w:rsid w:val="003124E6"/>
    <w:rsid w:val="003175E8"/>
    <w:rsid w:val="00321F38"/>
    <w:rsid w:val="00322C0E"/>
    <w:rsid w:val="003406A9"/>
    <w:rsid w:val="003551BD"/>
    <w:rsid w:val="00375865"/>
    <w:rsid w:val="00387B26"/>
    <w:rsid w:val="00394608"/>
    <w:rsid w:val="00395CE3"/>
    <w:rsid w:val="003A3A0F"/>
    <w:rsid w:val="003B0160"/>
    <w:rsid w:val="003B02B5"/>
    <w:rsid w:val="003C471B"/>
    <w:rsid w:val="003D43C8"/>
    <w:rsid w:val="003D5A47"/>
    <w:rsid w:val="003E488D"/>
    <w:rsid w:val="003E6556"/>
    <w:rsid w:val="003F0C43"/>
    <w:rsid w:val="003F16B5"/>
    <w:rsid w:val="003F1D92"/>
    <w:rsid w:val="00404CB5"/>
    <w:rsid w:val="0041719B"/>
    <w:rsid w:val="004339A0"/>
    <w:rsid w:val="004422FA"/>
    <w:rsid w:val="00455DA5"/>
    <w:rsid w:val="00466149"/>
    <w:rsid w:val="004742A0"/>
    <w:rsid w:val="00477EC0"/>
    <w:rsid w:val="004834D8"/>
    <w:rsid w:val="00486CEC"/>
    <w:rsid w:val="00494A29"/>
    <w:rsid w:val="004A1F88"/>
    <w:rsid w:val="004A3345"/>
    <w:rsid w:val="004B2C79"/>
    <w:rsid w:val="004C647F"/>
    <w:rsid w:val="004D092A"/>
    <w:rsid w:val="004D23AF"/>
    <w:rsid w:val="004D4302"/>
    <w:rsid w:val="004F0BE8"/>
    <w:rsid w:val="004F5BD7"/>
    <w:rsid w:val="00533B51"/>
    <w:rsid w:val="005353E7"/>
    <w:rsid w:val="00536E5D"/>
    <w:rsid w:val="005519EB"/>
    <w:rsid w:val="0056104E"/>
    <w:rsid w:val="00573779"/>
    <w:rsid w:val="00581BF0"/>
    <w:rsid w:val="005857BF"/>
    <w:rsid w:val="005969F3"/>
    <w:rsid w:val="005A042B"/>
    <w:rsid w:val="005A0BE3"/>
    <w:rsid w:val="005B12A3"/>
    <w:rsid w:val="005B285C"/>
    <w:rsid w:val="005B51F8"/>
    <w:rsid w:val="005B5AA2"/>
    <w:rsid w:val="005C2C0A"/>
    <w:rsid w:val="005C55FB"/>
    <w:rsid w:val="005C5CBB"/>
    <w:rsid w:val="00635257"/>
    <w:rsid w:val="00641DE8"/>
    <w:rsid w:val="00642D90"/>
    <w:rsid w:val="00646171"/>
    <w:rsid w:val="00650604"/>
    <w:rsid w:val="00657588"/>
    <w:rsid w:val="00661E92"/>
    <w:rsid w:val="00671E27"/>
    <w:rsid w:val="0067404B"/>
    <w:rsid w:val="00674C38"/>
    <w:rsid w:val="00683603"/>
    <w:rsid w:val="006847E5"/>
    <w:rsid w:val="0068525E"/>
    <w:rsid w:val="006869EC"/>
    <w:rsid w:val="006952E1"/>
    <w:rsid w:val="006B619C"/>
    <w:rsid w:val="006C34D7"/>
    <w:rsid w:val="006C769E"/>
    <w:rsid w:val="006D4350"/>
    <w:rsid w:val="006D718C"/>
    <w:rsid w:val="006D7356"/>
    <w:rsid w:val="006E2274"/>
    <w:rsid w:val="006F4600"/>
    <w:rsid w:val="007028C2"/>
    <w:rsid w:val="00705CA3"/>
    <w:rsid w:val="0071021F"/>
    <w:rsid w:val="00734059"/>
    <w:rsid w:val="00736522"/>
    <w:rsid w:val="0073762C"/>
    <w:rsid w:val="00770053"/>
    <w:rsid w:val="00781E4B"/>
    <w:rsid w:val="007A0575"/>
    <w:rsid w:val="007A6DEA"/>
    <w:rsid w:val="007B6878"/>
    <w:rsid w:val="007C3194"/>
    <w:rsid w:val="007D439C"/>
    <w:rsid w:val="007D7DA6"/>
    <w:rsid w:val="007E687F"/>
    <w:rsid w:val="008236F1"/>
    <w:rsid w:val="00840BC4"/>
    <w:rsid w:val="00845D87"/>
    <w:rsid w:val="00852637"/>
    <w:rsid w:val="00857DA9"/>
    <w:rsid w:val="00861728"/>
    <w:rsid w:val="00863B91"/>
    <w:rsid w:val="00872E0B"/>
    <w:rsid w:val="00873DBB"/>
    <w:rsid w:val="008844AD"/>
    <w:rsid w:val="008845E2"/>
    <w:rsid w:val="00886E48"/>
    <w:rsid w:val="008C31EA"/>
    <w:rsid w:val="008C7526"/>
    <w:rsid w:val="008D3420"/>
    <w:rsid w:val="008D35AD"/>
    <w:rsid w:val="008E0AA6"/>
    <w:rsid w:val="008E1085"/>
    <w:rsid w:val="008E2250"/>
    <w:rsid w:val="0090244A"/>
    <w:rsid w:val="00902725"/>
    <w:rsid w:val="0090542A"/>
    <w:rsid w:val="00944502"/>
    <w:rsid w:val="00951EB4"/>
    <w:rsid w:val="0097078E"/>
    <w:rsid w:val="00981A4D"/>
    <w:rsid w:val="0098289F"/>
    <w:rsid w:val="00984674"/>
    <w:rsid w:val="0099413F"/>
    <w:rsid w:val="009A15FA"/>
    <w:rsid w:val="009A789C"/>
    <w:rsid w:val="009B135A"/>
    <w:rsid w:val="009C7F1C"/>
    <w:rsid w:val="009F127F"/>
    <w:rsid w:val="009F69F0"/>
    <w:rsid w:val="00A06F87"/>
    <w:rsid w:val="00A20535"/>
    <w:rsid w:val="00A2526E"/>
    <w:rsid w:val="00A30D0F"/>
    <w:rsid w:val="00A351E7"/>
    <w:rsid w:val="00A3573F"/>
    <w:rsid w:val="00A43BEA"/>
    <w:rsid w:val="00A4744E"/>
    <w:rsid w:val="00A47ECD"/>
    <w:rsid w:val="00A70026"/>
    <w:rsid w:val="00A75B41"/>
    <w:rsid w:val="00A761D4"/>
    <w:rsid w:val="00A91FD8"/>
    <w:rsid w:val="00AA2E15"/>
    <w:rsid w:val="00AA720A"/>
    <w:rsid w:val="00AB315C"/>
    <w:rsid w:val="00AB4122"/>
    <w:rsid w:val="00AB5493"/>
    <w:rsid w:val="00AB5892"/>
    <w:rsid w:val="00AB5F52"/>
    <w:rsid w:val="00AC197B"/>
    <w:rsid w:val="00AC4FA6"/>
    <w:rsid w:val="00AC50E6"/>
    <w:rsid w:val="00AC6728"/>
    <w:rsid w:val="00AD2E4F"/>
    <w:rsid w:val="00AE1DF8"/>
    <w:rsid w:val="00AE53E6"/>
    <w:rsid w:val="00AE65A9"/>
    <w:rsid w:val="00B142F9"/>
    <w:rsid w:val="00B145D9"/>
    <w:rsid w:val="00B222C7"/>
    <w:rsid w:val="00B24CF8"/>
    <w:rsid w:val="00B25794"/>
    <w:rsid w:val="00B26F1F"/>
    <w:rsid w:val="00B32EC6"/>
    <w:rsid w:val="00B36451"/>
    <w:rsid w:val="00B445C1"/>
    <w:rsid w:val="00B53C1A"/>
    <w:rsid w:val="00B5438C"/>
    <w:rsid w:val="00B8534F"/>
    <w:rsid w:val="00B95E0B"/>
    <w:rsid w:val="00BA7BF6"/>
    <w:rsid w:val="00BB0056"/>
    <w:rsid w:val="00BB226D"/>
    <w:rsid w:val="00BB425D"/>
    <w:rsid w:val="00BB4590"/>
    <w:rsid w:val="00BC5768"/>
    <w:rsid w:val="00BC737A"/>
    <w:rsid w:val="00BD49BA"/>
    <w:rsid w:val="00BD6110"/>
    <w:rsid w:val="00BE0AA4"/>
    <w:rsid w:val="00BE77B5"/>
    <w:rsid w:val="00BF35FF"/>
    <w:rsid w:val="00C24216"/>
    <w:rsid w:val="00C244DD"/>
    <w:rsid w:val="00C26E71"/>
    <w:rsid w:val="00C342B9"/>
    <w:rsid w:val="00C420D5"/>
    <w:rsid w:val="00C44AF8"/>
    <w:rsid w:val="00C515E2"/>
    <w:rsid w:val="00C55971"/>
    <w:rsid w:val="00C71674"/>
    <w:rsid w:val="00C92685"/>
    <w:rsid w:val="00CA26BE"/>
    <w:rsid w:val="00CA4D1D"/>
    <w:rsid w:val="00CA73DC"/>
    <w:rsid w:val="00CC17D3"/>
    <w:rsid w:val="00CC5D30"/>
    <w:rsid w:val="00CD5508"/>
    <w:rsid w:val="00CE13BF"/>
    <w:rsid w:val="00D0168E"/>
    <w:rsid w:val="00D12F03"/>
    <w:rsid w:val="00D3062A"/>
    <w:rsid w:val="00D320F5"/>
    <w:rsid w:val="00D34AB2"/>
    <w:rsid w:val="00D542ED"/>
    <w:rsid w:val="00D630A9"/>
    <w:rsid w:val="00D77366"/>
    <w:rsid w:val="00D973ED"/>
    <w:rsid w:val="00DA0352"/>
    <w:rsid w:val="00DB1491"/>
    <w:rsid w:val="00DB4752"/>
    <w:rsid w:val="00DB7BA5"/>
    <w:rsid w:val="00DD41F0"/>
    <w:rsid w:val="00DE0135"/>
    <w:rsid w:val="00DE260A"/>
    <w:rsid w:val="00E00508"/>
    <w:rsid w:val="00E01F67"/>
    <w:rsid w:val="00E107D5"/>
    <w:rsid w:val="00E15CEC"/>
    <w:rsid w:val="00E17584"/>
    <w:rsid w:val="00E24A98"/>
    <w:rsid w:val="00E3299E"/>
    <w:rsid w:val="00E35EEB"/>
    <w:rsid w:val="00E478D9"/>
    <w:rsid w:val="00E50CA7"/>
    <w:rsid w:val="00E6589B"/>
    <w:rsid w:val="00E7434F"/>
    <w:rsid w:val="00E90B3E"/>
    <w:rsid w:val="00E9567D"/>
    <w:rsid w:val="00E97236"/>
    <w:rsid w:val="00EA02BB"/>
    <w:rsid w:val="00EB16B6"/>
    <w:rsid w:val="00EB63F0"/>
    <w:rsid w:val="00EB6805"/>
    <w:rsid w:val="00EF28CC"/>
    <w:rsid w:val="00F036C8"/>
    <w:rsid w:val="00F1137C"/>
    <w:rsid w:val="00F13F82"/>
    <w:rsid w:val="00F34003"/>
    <w:rsid w:val="00F43D84"/>
    <w:rsid w:val="00F73838"/>
    <w:rsid w:val="00F75053"/>
    <w:rsid w:val="00F753C8"/>
    <w:rsid w:val="00F91D48"/>
    <w:rsid w:val="00F93874"/>
    <w:rsid w:val="00F97AAF"/>
    <w:rsid w:val="00FA547B"/>
    <w:rsid w:val="00FA7A32"/>
    <w:rsid w:val="00FE0B50"/>
    <w:rsid w:val="00FE3032"/>
    <w:rsid w:val="00FE30E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FBB9F7"/>
  <w15:docId w15:val="{6B293E71-3610-49BF-A559-F6EC5D715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D45"/>
    <w:pPr>
      <w:spacing w:after="200" w:line="276" w:lineRule="auto"/>
      <w:ind w:left="360"/>
      <w:jc w:val="both"/>
    </w:pPr>
    <w:rPr>
      <w:sz w:val="22"/>
      <w:szCs w:val="22"/>
    </w:rPr>
  </w:style>
  <w:style w:type="paragraph" w:styleId="Heading1">
    <w:name w:val="heading 1"/>
    <w:basedOn w:val="Normal"/>
    <w:next w:val="Normal"/>
    <w:link w:val="Heading1Char"/>
    <w:uiPriority w:val="9"/>
    <w:qFormat/>
    <w:rsid w:val="00A4744E"/>
    <w:pPr>
      <w:keepNext/>
      <w:keepLines/>
      <w:spacing w:before="240" w:after="0" w:line="259" w:lineRule="auto"/>
      <w:ind w:left="0"/>
      <w:jc w:val="left"/>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4744E"/>
    <w:pPr>
      <w:keepNext/>
      <w:keepLines/>
      <w:spacing w:before="40" w:after="0" w:line="259" w:lineRule="auto"/>
      <w:ind w:left="0"/>
      <w:jc w:val="left"/>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542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36F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unhideWhenUsed/>
    <w:rsid w:val="007D7DA6"/>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7D7DA6"/>
  </w:style>
  <w:style w:type="paragraph" w:styleId="Footer">
    <w:name w:val="footer"/>
    <w:basedOn w:val="Normal"/>
    <w:link w:val="FooterChar"/>
    <w:uiPriority w:val="99"/>
    <w:unhideWhenUsed/>
    <w:rsid w:val="007D7DA6"/>
    <w:pPr>
      <w:tabs>
        <w:tab w:val="center" w:pos="4320"/>
        <w:tab w:val="right" w:pos="8640"/>
      </w:tabs>
      <w:spacing w:after="0" w:line="240" w:lineRule="auto"/>
    </w:pPr>
  </w:style>
  <w:style w:type="character" w:customStyle="1" w:styleId="FooterChar">
    <w:name w:val="Footer Char"/>
    <w:basedOn w:val="DefaultParagraphFont"/>
    <w:link w:val="Footer"/>
    <w:uiPriority w:val="99"/>
    <w:rsid w:val="007D7DA6"/>
  </w:style>
  <w:style w:type="paragraph" w:styleId="BalloonText">
    <w:name w:val="Balloon Text"/>
    <w:basedOn w:val="Normal"/>
    <w:link w:val="BalloonTextChar"/>
    <w:uiPriority w:val="99"/>
    <w:semiHidden/>
    <w:unhideWhenUsed/>
    <w:rsid w:val="006847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7E5"/>
    <w:rPr>
      <w:rFonts w:ascii="Tahoma" w:hAnsi="Tahoma" w:cs="Tahoma"/>
      <w:sz w:val="16"/>
      <w:szCs w:val="16"/>
    </w:rPr>
  </w:style>
  <w:style w:type="paragraph" w:styleId="ListParagraph">
    <w:name w:val="List Paragraph"/>
    <w:basedOn w:val="Normal"/>
    <w:uiPriority w:val="34"/>
    <w:qFormat/>
    <w:rsid w:val="001C5CB0"/>
    <w:pPr>
      <w:ind w:left="720"/>
      <w:contextualSpacing/>
    </w:pPr>
  </w:style>
  <w:style w:type="character" w:customStyle="1" w:styleId="Heading1Char">
    <w:name w:val="Heading 1 Char"/>
    <w:basedOn w:val="DefaultParagraphFont"/>
    <w:link w:val="Heading1"/>
    <w:uiPriority w:val="9"/>
    <w:rsid w:val="00A4744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4744E"/>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A4744E"/>
    <w:pPr>
      <w:spacing w:after="0" w:line="240" w:lineRule="auto"/>
      <w:ind w:left="0"/>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744E"/>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A4744E"/>
    <w:pPr>
      <w:spacing w:line="240" w:lineRule="auto"/>
      <w:ind w:left="0"/>
      <w:jc w:val="left"/>
    </w:pPr>
    <w:rPr>
      <w:rFonts w:asciiTheme="minorHAnsi" w:eastAsiaTheme="minorHAnsi" w:hAnsiTheme="minorHAnsi" w:cstheme="minorBidi"/>
      <w:i/>
      <w:iCs/>
      <w:color w:val="1F497D" w:themeColor="text2"/>
      <w:sz w:val="18"/>
      <w:szCs w:val="18"/>
    </w:rPr>
  </w:style>
  <w:style w:type="character" w:styleId="CommentReference">
    <w:name w:val="annotation reference"/>
    <w:basedOn w:val="DefaultParagraphFont"/>
    <w:uiPriority w:val="99"/>
    <w:semiHidden/>
    <w:unhideWhenUsed/>
    <w:rsid w:val="00683603"/>
    <w:rPr>
      <w:sz w:val="16"/>
      <w:szCs w:val="16"/>
    </w:rPr>
  </w:style>
  <w:style w:type="paragraph" w:styleId="CommentText">
    <w:name w:val="annotation text"/>
    <w:basedOn w:val="Normal"/>
    <w:link w:val="CommentTextChar"/>
    <w:uiPriority w:val="99"/>
    <w:unhideWhenUsed/>
    <w:rsid w:val="00683603"/>
    <w:pPr>
      <w:spacing w:line="240" w:lineRule="auto"/>
    </w:pPr>
    <w:rPr>
      <w:sz w:val="20"/>
      <w:szCs w:val="20"/>
    </w:rPr>
  </w:style>
  <w:style w:type="character" w:customStyle="1" w:styleId="CommentTextChar">
    <w:name w:val="Comment Text Char"/>
    <w:basedOn w:val="DefaultParagraphFont"/>
    <w:link w:val="CommentText"/>
    <w:uiPriority w:val="99"/>
    <w:rsid w:val="00683603"/>
  </w:style>
  <w:style w:type="paragraph" w:styleId="CommentSubject">
    <w:name w:val="annotation subject"/>
    <w:basedOn w:val="CommentText"/>
    <w:next w:val="CommentText"/>
    <w:link w:val="CommentSubjectChar"/>
    <w:uiPriority w:val="99"/>
    <w:semiHidden/>
    <w:unhideWhenUsed/>
    <w:rsid w:val="00683603"/>
    <w:rPr>
      <w:b/>
      <w:bCs/>
    </w:rPr>
  </w:style>
  <w:style w:type="character" w:customStyle="1" w:styleId="CommentSubjectChar">
    <w:name w:val="Comment Subject Char"/>
    <w:basedOn w:val="CommentTextChar"/>
    <w:link w:val="CommentSubject"/>
    <w:uiPriority w:val="99"/>
    <w:semiHidden/>
    <w:rsid w:val="00683603"/>
    <w:rPr>
      <w:b/>
      <w:bCs/>
    </w:rPr>
  </w:style>
  <w:style w:type="paragraph" w:styleId="NoSpacing">
    <w:name w:val="No Spacing"/>
    <w:uiPriority w:val="1"/>
    <w:qFormat/>
    <w:rsid w:val="008E2250"/>
    <w:pPr>
      <w:ind w:left="360"/>
      <w:jc w:val="both"/>
    </w:pPr>
    <w:rPr>
      <w:sz w:val="22"/>
      <w:szCs w:val="22"/>
    </w:rPr>
  </w:style>
  <w:style w:type="paragraph" w:styleId="TOCHeading">
    <w:name w:val="TOC Heading"/>
    <w:basedOn w:val="Heading1"/>
    <w:next w:val="Normal"/>
    <w:uiPriority w:val="39"/>
    <w:unhideWhenUsed/>
    <w:qFormat/>
    <w:rsid w:val="005B5AA2"/>
    <w:pPr>
      <w:outlineLvl w:val="9"/>
    </w:pPr>
    <w:rPr>
      <w:lang w:val="en-GB" w:eastAsia="en-GB"/>
    </w:rPr>
  </w:style>
  <w:style w:type="paragraph" w:styleId="TOC1">
    <w:name w:val="toc 1"/>
    <w:basedOn w:val="Normal"/>
    <w:next w:val="Normal"/>
    <w:autoRedefine/>
    <w:uiPriority w:val="39"/>
    <w:unhideWhenUsed/>
    <w:rsid w:val="00BB0056"/>
    <w:pPr>
      <w:tabs>
        <w:tab w:val="left" w:pos="480"/>
        <w:tab w:val="right" w:leader="dot" w:pos="10984"/>
      </w:tabs>
      <w:spacing w:after="100"/>
      <w:ind w:left="0"/>
      <w:jc w:val="left"/>
    </w:pPr>
  </w:style>
  <w:style w:type="character" w:styleId="Hyperlink">
    <w:name w:val="Hyperlink"/>
    <w:basedOn w:val="DefaultParagraphFont"/>
    <w:uiPriority w:val="99"/>
    <w:unhideWhenUsed/>
    <w:rsid w:val="005B5AA2"/>
    <w:rPr>
      <w:color w:val="0000FF" w:themeColor="hyperlink"/>
      <w:u w:val="single"/>
    </w:rPr>
  </w:style>
  <w:style w:type="character" w:customStyle="1" w:styleId="Heading3Char">
    <w:name w:val="Heading 3 Char"/>
    <w:basedOn w:val="DefaultParagraphFont"/>
    <w:link w:val="Heading3"/>
    <w:uiPriority w:val="9"/>
    <w:rsid w:val="00D542ED"/>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E7434F"/>
    <w:pPr>
      <w:spacing w:after="100"/>
      <w:ind w:left="440"/>
    </w:pPr>
  </w:style>
  <w:style w:type="paragraph" w:styleId="TOC2">
    <w:name w:val="toc 2"/>
    <w:basedOn w:val="Normal"/>
    <w:next w:val="Normal"/>
    <w:autoRedefine/>
    <w:uiPriority w:val="39"/>
    <w:unhideWhenUsed/>
    <w:rsid w:val="004339A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737473">
      <w:bodyDiv w:val="1"/>
      <w:marLeft w:val="0"/>
      <w:marRight w:val="0"/>
      <w:marTop w:val="0"/>
      <w:marBottom w:val="0"/>
      <w:divBdr>
        <w:top w:val="none" w:sz="0" w:space="0" w:color="auto"/>
        <w:left w:val="none" w:sz="0" w:space="0" w:color="auto"/>
        <w:bottom w:val="none" w:sz="0" w:space="0" w:color="auto"/>
        <w:right w:val="none" w:sz="0" w:space="0" w:color="auto"/>
      </w:divBdr>
    </w:div>
    <w:div w:id="182643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786F5-5B5C-4521-A54F-8D1E21F88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29</Pages>
  <Words>2657</Words>
  <Characters>17266</Characters>
  <Application>Microsoft Office Word</Application>
  <DocSecurity>0</DocSecurity>
  <Lines>454</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Eyal</dc:creator>
  <cp:lastModifiedBy>Adi Brill</cp:lastModifiedBy>
  <cp:revision>110</cp:revision>
  <cp:lastPrinted>2010-08-01T23:22:00Z</cp:lastPrinted>
  <dcterms:created xsi:type="dcterms:W3CDTF">2024-03-12T15:08:00Z</dcterms:created>
  <dcterms:modified xsi:type="dcterms:W3CDTF">2024-03-12T22:13:00Z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89cf12e43699e4878f31ccbe30e867571c3d37d5fa840c2ae15dc060052972b8</vt:lpwstr>
  </property>
</Properties>
</file>